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96D1" w14:textId="4D8611A8" w:rsidR="00731995" w:rsidRDefault="00F608E9" w:rsidP="00622457">
      <w:pPr>
        <w:tabs>
          <w:tab w:val="right" w:pos="10170"/>
        </w:tabs>
      </w:pPr>
      <w:r>
        <w:tab/>
        <w:t xml:space="preserve">June </w:t>
      </w:r>
      <w:r w:rsidR="00C108F7">
        <w:t>2</w:t>
      </w:r>
      <w:r w:rsidR="004564AC">
        <w:t>2</w:t>
      </w:r>
      <w:r>
        <w:t>, 20</w:t>
      </w:r>
      <w:r w:rsidR="006A51C7">
        <w:t>2</w:t>
      </w:r>
      <w:r w:rsidR="004564AC">
        <w:t>3</w:t>
      </w:r>
    </w:p>
    <w:p w14:paraId="7AFF7A08" w14:textId="77777777" w:rsidR="00731995" w:rsidRDefault="00731995">
      <w:pPr>
        <w:tabs>
          <w:tab w:val="left" w:pos="2520"/>
          <w:tab w:val="left" w:pos="2880"/>
          <w:tab w:val="left" w:pos="4500"/>
          <w:tab w:val="right" w:pos="9900"/>
        </w:tabs>
      </w:pPr>
    </w:p>
    <w:p w14:paraId="35F98842" w14:textId="77777777" w:rsidR="00731995" w:rsidRDefault="00731995">
      <w:pPr>
        <w:tabs>
          <w:tab w:val="left" w:pos="2520"/>
          <w:tab w:val="left" w:pos="2880"/>
          <w:tab w:val="left" w:pos="4500"/>
          <w:tab w:val="right" w:pos="9900"/>
        </w:tabs>
      </w:pPr>
    </w:p>
    <w:p w14:paraId="40ED0F7D" w14:textId="3F45D27A" w:rsidR="00731995" w:rsidRDefault="00731995">
      <w:pPr>
        <w:tabs>
          <w:tab w:val="left" w:pos="2520"/>
          <w:tab w:val="left" w:pos="2880"/>
          <w:tab w:val="left" w:pos="4500"/>
          <w:tab w:val="right" w:pos="9900"/>
        </w:tabs>
      </w:pPr>
      <w:r>
        <w:t xml:space="preserve">The </w:t>
      </w:r>
      <w:r w:rsidR="0046627A">
        <w:t>Annual M</w:t>
      </w:r>
      <w:r>
        <w:t xml:space="preserve">eeting of Blue Ridge Electric Membership Corporation was held </w:t>
      </w:r>
      <w:r w:rsidR="000C53B1">
        <w:t>Th</w:t>
      </w:r>
      <w:r>
        <w:t>ur</w:t>
      </w:r>
      <w:r w:rsidR="000C53B1">
        <w:t>s</w:t>
      </w:r>
      <w:r>
        <w:t xml:space="preserve">day, </w:t>
      </w:r>
      <w:r w:rsidR="000C53B1">
        <w:t xml:space="preserve">June </w:t>
      </w:r>
      <w:r w:rsidR="00C108F7">
        <w:t>2</w:t>
      </w:r>
      <w:r w:rsidR="004564AC">
        <w:t>2</w:t>
      </w:r>
      <w:r w:rsidR="000C53B1">
        <w:t>, 20</w:t>
      </w:r>
      <w:r w:rsidR="006A51C7">
        <w:t>2</w:t>
      </w:r>
      <w:r w:rsidR="004564AC">
        <w:t>3</w:t>
      </w:r>
      <w:r w:rsidR="000C53B1">
        <w:t>,</w:t>
      </w:r>
    </w:p>
    <w:p w14:paraId="6177FB23" w14:textId="354EA224" w:rsidR="00731995" w:rsidRDefault="000C53B1" w:rsidP="00B77610">
      <w:pPr>
        <w:tabs>
          <w:tab w:val="left" w:pos="2520"/>
          <w:tab w:val="left" w:pos="2880"/>
          <w:tab w:val="left" w:pos="4500"/>
          <w:tab w:val="right" w:pos="9900"/>
        </w:tabs>
        <w:ind w:right="-126"/>
      </w:pPr>
      <w:r>
        <w:t xml:space="preserve">at </w:t>
      </w:r>
      <w:r w:rsidR="00715E09">
        <w:t xml:space="preserve">the </w:t>
      </w:r>
      <w:r w:rsidR="00BB5862">
        <w:t>Corporate Office</w:t>
      </w:r>
      <w:r w:rsidR="00715E09">
        <w:t xml:space="preserve"> in </w:t>
      </w:r>
      <w:r>
        <w:t>Lenoir, North Carolina.</w:t>
      </w:r>
      <w:r w:rsidR="00B4286B">
        <w:t xml:space="preserve"> </w:t>
      </w:r>
      <w:r>
        <w:t xml:space="preserve"> </w:t>
      </w:r>
      <w:r w:rsidR="00F608E9">
        <w:t xml:space="preserve">This was the </w:t>
      </w:r>
      <w:r w:rsidR="00C108F7">
        <w:t>8</w:t>
      </w:r>
      <w:r w:rsidR="004564AC">
        <w:t>6</w:t>
      </w:r>
      <w:r w:rsidR="006A51C7">
        <w:rPr>
          <w:vertAlign w:val="superscript"/>
        </w:rPr>
        <w:t>th</w:t>
      </w:r>
      <w:r w:rsidR="00E61860">
        <w:t xml:space="preserve"> </w:t>
      </w:r>
      <w:r w:rsidR="00731995">
        <w:t xml:space="preserve">annual meeting </w:t>
      </w:r>
      <w:r w:rsidR="00F608E9">
        <w:t>(</w:t>
      </w:r>
      <w:r w:rsidR="00C108F7">
        <w:t>8</w:t>
      </w:r>
      <w:r w:rsidR="004564AC">
        <w:t>7</w:t>
      </w:r>
      <w:r w:rsidR="006A51C7">
        <w:rPr>
          <w:vertAlign w:val="superscript"/>
        </w:rPr>
        <w:t>th</w:t>
      </w:r>
      <w:r w:rsidR="00731995">
        <w:rPr>
          <w:sz w:val="20"/>
        </w:rPr>
        <w:t xml:space="preserve"> </w:t>
      </w:r>
      <w:r w:rsidR="00731995" w:rsidRPr="009A1A4F">
        <w:rPr>
          <w:szCs w:val="24"/>
        </w:rPr>
        <w:t>year)</w:t>
      </w:r>
      <w:r w:rsidR="00731995">
        <w:t xml:space="preserve"> of the Cooperative that was incorporated September 19, 1936.</w:t>
      </w:r>
      <w:r w:rsidR="00B4286B">
        <w:t xml:space="preserve"> </w:t>
      </w:r>
      <w:r w:rsidR="00731995">
        <w:t xml:space="preserve"> </w:t>
      </w:r>
      <w:r w:rsidR="00731995">
        <w:rPr>
          <w:sz w:val="20"/>
        </w:rPr>
        <w:t>(See minutes book for detailed agenda.)</w:t>
      </w:r>
    </w:p>
    <w:p w14:paraId="52EA478E" w14:textId="77777777" w:rsidR="00731995" w:rsidRPr="001B36DA" w:rsidRDefault="00731995" w:rsidP="001B36DA">
      <w:pPr>
        <w:tabs>
          <w:tab w:val="left" w:pos="2520"/>
        </w:tabs>
        <w:ind w:left="2520" w:hanging="2520"/>
      </w:pPr>
      <w:r>
        <w:tab/>
      </w:r>
    </w:p>
    <w:p w14:paraId="00C7E443" w14:textId="1A7CD964" w:rsidR="00731995" w:rsidRDefault="00731995" w:rsidP="00A92175">
      <w:pPr>
        <w:pStyle w:val="BlockText"/>
        <w:spacing w:before="120"/>
      </w:pPr>
      <w:r w:rsidRPr="00E26C60">
        <w:t>Call to Order</w:t>
      </w:r>
      <w:r w:rsidRPr="00E26C60">
        <w:tab/>
      </w:r>
      <w:r w:rsidR="00C108F7">
        <w:t>President Joines</w:t>
      </w:r>
      <w:r w:rsidR="008809E7" w:rsidRPr="00E26C60">
        <w:t xml:space="preserve"> called the 20</w:t>
      </w:r>
      <w:r w:rsidR="006A51C7">
        <w:t>2</w:t>
      </w:r>
      <w:r w:rsidR="004564AC">
        <w:t>3</w:t>
      </w:r>
      <w:r w:rsidRPr="00E26C60">
        <w:t xml:space="preserve"> </w:t>
      </w:r>
      <w:r w:rsidR="00F91C15" w:rsidRPr="00E26C60">
        <w:t>A</w:t>
      </w:r>
      <w:r w:rsidRPr="00E26C60">
        <w:t xml:space="preserve">nnual </w:t>
      </w:r>
      <w:r w:rsidR="00F91C15" w:rsidRPr="00E26C60">
        <w:t>M</w:t>
      </w:r>
      <w:r w:rsidRPr="00E26C60">
        <w:t xml:space="preserve">eeting to order at </w:t>
      </w:r>
      <w:r w:rsidR="00FC26CC">
        <w:t>4</w:t>
      </w:r>
      <w:r w:rsidR="000C53B1">
        <w:t>:0</w:t>
      </w:r>
      <w:r w:rsidR="00B62566">
        <w:t>5</w:t>
      </w:r>
      <w:r w:rsidR="000C53B1">
        <w:t xml:space="preserve"> p</w:t>
      </w:r>
      <w:r w:rsidRPr="00E26C60">
        <w:t>.m.</w:t>
      </w:r>
    </w:p>
    <w:p w14:paraId="602B6841" w14:textId="77777777" w:rsidR="000E473F" w:rsidRDefault="000E473F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</w:p>
    <w:p w14:paraId="1EB19161" w14:textId="62143FE0" w:rsidR="00731995" w:rsidRDefault="00731995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  <w:r>
        <w:t>Welcome Members</w:t>
      </w:r>
      <w:r>
        <w:tab/>
      </w:r>
      <w:r w:rsidR="00C108F7">
        <w:t>President Joines</w:t>
      </w:r>
      <w:r w:rsidR="008809E7">
        <w:t xml:space="preserve"> welcomed members to the 20</w:t>
      </w:r>
      <w:r w:rsidR="006A51C7">
        <w:t>2</w:t>
      </w:r>
      <w:r w:rsidR="004564AC">
        <w:t>3</w:t>
      </w:r>
      <w:r w:rsidR="003D7363">
        <w:t xml:space="preserve"> </w:t>
      </w:r>
      <w:r w:rsidR="00F91C15">
        <w:t>A</w:t>
      </w:r>
      <w:r>
        <w:t xml:space="preserve">nnual </w:t>
      </w:r>
      <w:r w:rsidR="00F91C15">
        <w:t>M</w:t>
      </w:r>
      <w:r>
        <w:t xml:space="preserve">eeting. </w:t>
      </w:r>
    </w:p>
    <w:p w14:paraId="1D22E722" w14:textId="77777777" w:rsidR="00731995" w:rsidRPr="00526C33" w:rsidRDefault="00731995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  <w:rPr>
          <w:szCs w:val="24"/>
        </w:rPr>
      </w:pPr>
    </w:p>
    <w:p w14:paraId="5F09B79D" w14:textId="38DC5EF0" w:rsidR="00731995" w:rsidRDefault="00731995" w:rsidP="002867E9">
      <w:pPr>
        <w:pStyle w:val="BlockText"/>
      </w:pPr>
      <w:r>
        <w:tab/>
      </w:r>
      <w:r w:rsidR="00C108F7">
        <w:t>President Joines</w:t>
      </w:r>
      <w:r>
        <w:t xml:space="preserve"> asked the audience to stand for the </w:t>
      </w:r>
      <w:r w:rsidR="00BA3001">
        <w:t>Pledge of A</w:t>
      </w:r>
      <w:r w:rsidR="00C9125C">
        <w:t>llegiance to the fl</w:t>
      </w:r>
      <w:r w:rsidR="00B4286B">
        <w:t xml:space="preserve">ag and the singing of the National Anthem performed by Diana Wilcox. </w:t>
      </w:r>
    </w:p>
    <w:p w14:paraId="12D5E355" w14:textId="2B190898" w:rsidR="001316AC" w:rsidRDefault="00731995" w:rsidP="00526C33">
      <w:pPr>
        <w:tabs>
          <w:tab w:val="left" w:pos="2520"/>
          <w:tab w:val="left" w:pos="2880"/>
          <w:tab w:val="left" w:pos="4500"/>
          <w:tab w:val="right" w:pos="9900"/>
        </w:tabs>
        <w:spacing w:before="240"/>
        <w:ind w:left="2520" w:hanging="2520"/>
      </w:pPr>
      <w:r>
        <w:tab/>
      </w:r>
      <w:r w:rsidR="00BB5862">
        <w:t>The</w:t>
      </w:r>
      <w:r>
        <w:t xml:space="preserve"> invocation </w:t>
      </w:r>
      <w:r w:rsidR="00BB5862">
        <w:t>was</w:t>
      </w:r>
      <w:r>
        <w:t xml:space="preserve"> given by </w:t>
      </w:r>
      <w:r w:rsidR="00CE5B7C">
        <w:t xml:space="preserve">Vice President </w:t>
      </w:r>
      <w:r w:rsidR="006A51C7">
        <w:t>Johnny Wishon</w:t>
      </w:r>
      <w:r w:rsidR="00CE5B7C">
        <w:t>.</w:t>
      </w:r>
      <w:r w:rsidR="00FC26CC">
        <w:t xml:space="preserve"> </w:t>
      </w:r>
    </w:p>
    <w:p w14:paraId="7C4B7148" w14:textId="77777777" w:rsidR="000E473F" w:rsidRDefault="000E473F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</w:p>
    <w:p w14:paraId="4B9227CE" w14:textId="5B5AAC8D" w:rsidR="000554D1" w:rsidRDefault="00E870AF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  <w:r>
        <w:t>Special Guest</w:t>
      </w:r>
      <w:r w:rsidR="000554D1">
        <w:tab/>
      </w:r>
      <w:r w:rsidR="00C108F7">
        <w:t>President Joines</w:t>
      </w:r>
      <w:r w:rsidR="000554D1">
        <w:t xml:space="preserve"> welcomed </w:t>
      </w:r>
      <w:r w:rsidR="0017324E">
        <w:t>Frances Liles, Director of NCREA</w:t>
      </w:r>
      <w:r w:rsidR="00B4286B">
        <w:t>,</w:t>
      </w:r>
      <w:r w:rsidR="0017324E">
        <w:t xml:space="preserve"> and </w:t>
      </w:r>
      <w:r w:rsidR="006A51C7">
        <w:t xml:space="preserve">Bo Lewis, Director of Marketing and Technical Services – TEMA, </w:t>
      </w:r>
      <w:r w:rsidR="000554D1">
        <w:t>to the meeting.</w:t>
      </w:r>
    </w:p>
    <w:p w14:paraId="410DE819" w14:textId="5BAD6416" w:rsidR="000554D1" w:rsidRPr="000E473F" w:rsidRDefault="000E473F" w:rsidP="000E473F">
      <w:pPr>
        <w:pStyle w:val="BlockText"/>
        <w:spacing w:after="120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4D8DCDE4" w14:textId="24AEFF12" w:rsidR="00731995" w:rsidRDefault="00731995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  <w:r>
        <w:t>Business Session</w:t>
      </w:r>
      <w:r>
        <w:tab/>
      </w:r>
      <w:r w:rsidR="00C108F7">
        <w:t>President Joines</w:t>
      </w:r>
      <w:r>
        <w:t xml:space="preserve"> stated the business meeting was now in session and appointed </w:t>
      </w:r>
      <w:r w:rsidR="00C108F7">
        <w:t>Lisa Bryant</w:t>
      </w:r>
      <w:r w:rsidR="00FC0DBF">
        <w:t>, E</w:t>
      </w:r>
      <w:r>
        <w:t xml:space="preserve">xecutive </w:t>
      </w:r>
      <w:r w:rsidR="00FC0DBF">
        <w:t>Office M</w:t>
      </w:r>
      <w:r w:rsidR="001C42C5">
        <w:t>anager</w:t>
      </w:r>
      <w:r w:rsidR="00FC0DBF">
        <w:t>, as Recording S</w:t>
      </w:r>
      <w:r w:rsidR="008D554C">
        <w:t xml:space="preserve">ecretary for </w:t>
      </w:r>
      <w:r>
        <w:t>the meeting.</w:t>
      </w:r>
      <w:r w:rsidR="00B4286B">
        <w:t xml:space="preserve"> </w:t>
      </w:r>
      <w:r>
        <w:t xml:space="preserve"> He appointed </w:t>
      </w:r>
      <w:r w:rsidR="00790AAF">
        <w:t>Debbie Harden</w:t>
      </w:r>
      <w:r w:rsidR="00FC0DBF">
        <w:t>, General Counsel for the Cooperative, as P</w:t>
      </w:r>
      <w:r>
        <w:t>arliamentarian.</w:t>
      </w:r>
    </w:p>
    <w:p w14:paraId="7545D808" w14:textId="77777777" w:rsidR="000E473F" w:rsidRDefault="000E473F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</w:p>
    <w:p w14:paraId="7B7F51F0" w14:textId="354576F1" w:rsidR="00731995" w:rsidRDefault="00731995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  <w:r>
        <w:t>Quorum Declared</w:t>
      </w:r>
      <w:r>
        <w:tab/>
      </w:r>
      <w:r w:rsidR="00C108F7">
        <w:t>President Joines</w:t>
      </w:r>
      <w:r w:rsidR="00E23C69">
        <w:t xml:space="preserve"> announced </w:t>
      </w:r>
      <w:r w:rsidR="00620134" w:rsidRPr="00620134">
        <w:t xml:space="preserve">that </w:t>
      </w:r>
      <w:r w:rsidR="00096553" w:rsidRPr="0017324E">
        <w:t>app</w:t>
      </w:r>
      <w:r w:rsidR="007961B2" w:rsidRPr="0017324E">
        <w:t>r</w:t>
      </w:r>
      <w:r w:rsidR="00096553" w:rsidRPr="0017324E">
        <w:t>oximately</w:t>
      </w:r>
      <w:r w:rsidR="00E26C60" w:rsidRPr="0017324E">
        <w:t xml:space="preserve"> </w:t>
      </w:r>
      <w:r w:rsidR="006A51C7" w:rsidRPr="0017324E">
        <w:t>5,</w:t>
      </w:r>
      <w:r w:rsidR="0017324E" w:rsidRPr="0017324E">
        <w:t>76</w:t>
      </w:r>
      <w:r w:rsidR="001C4CD1">
        <w:t>9</w:t>
      </w:r>
      <w:r w:rsidR="00790AAF" w:rsidRPr="00620134">
        <w:t xml:space="preserve"> </w:t>
      </w:r>
      <w:r w:rsidRPr="00620134">
        <w:t>members</w:t>
      </w:r>
      <w:r w:rsidR="00620134">
        <w:t xml:space="preserve"> had registered </w:t>
      </w:r>
      <w:r w:rsidR="00E26C60">
        <w:t xml:space="preserve">either in person or by </w:t>
      </w:r>
      <w:r w:rsidR="00715B91">
        <w:t>proxy and</w:t>
      </w:r>
      <w:r w:rsidR="00254B80">
        <w:t xml:space="preserve"> </w:t>
      </w:r>
      <w:r>
        <w:t xml:space="preserve">declared a quorum </w:t>
      </w:r>
      <w:r>
        <w:rPr>
          <w:sz w:val="20"/>
        </w:rPr>
        <w:t>(400 registered members)</w:t>
      </w:r>
      <w:r>
        <w:t xml:space="preserve"> was </w:t>
      </w:r>
      <w:r w:rsidR="00E26C60">
        <w:t>met</w:t>
      </w:r>
      <w:r w:rsidR="00FC0DBF">
        <w:t xml:space="preserve"> in accordance with the certification of quorum by the Credentials and Election Committee</w:t>
      </w:r>
      <w:r>
        <w:t>.</w:t>
      </w:r>
    </w:p>
    <w:p w14:paraId="137D94EF" w14:textId="77777777" w:rsidR="000E473F" w:rsidRDefault="000E473F" w:rsidP="000E473F">
      <w:pPr>
        <w:pStyle w:val="BodyTextIndent"/>
        <w:tabs>
          <w:tab w:val="clear" w:pos="2880"/>
          <w:tab w:val="clear" w:pos="4500"/>
          <w:tab w:val="clear" w:pos="6480"/>
          <w:tab w:val="clear" w:pos="9900"/>
        </w:tabs>
        <w:spacing w:before="0"/>
        <w:ind w:right="-126"/>
      </w:pPr>
    </w:p>
    <w:p w14:paraId="269233CC" w14:textId="409A9230" w:rsidR="00731995" w:rsidRDefault="00731995" w:rsidP="000E473F">
      <w:pPr>
        <w:pStyle w:val="BodyTextIndent"/>
        <w:tabs>
          <w:tab w:val="clear" w:pos="2880"/>
          <w:tab w:val="clear" w:pos="4500"/>
          <w:tab w:val="clear" w:pos="6480"/>
          <w:tab w:val="clear" w:pos="9900"/>
        </w:tabs>
        <w:spacing w:before="0"/>
        <w:ind w:right="-126"/>
      </w:pPr>
      <w:r>
        <w:t>Notice of Meeting</w:t>
      </w:r>
      <w:r>
        <w:tab/>
      </w:r>
      <w:r w:rsidR="00C108F7">
        <w:t>President Joines</w:t>
      </w:r>
      <w:r w:rsidR="00FC0DBF">
        <w:t xml:space="preserve"> stated the Notice of Annual M</w:t>
      </w:r>
      <w:r>
        <w:t>eeting had been mailed</w:t>
      </w:r>
      <w:r w:rsidR="009364F7">
        <w:t xml:space="preserve"> or emailed</w:t>
      </w:r>
      <w:r w:rsidR="00B4286B">
        <w:t>,</w:t>
      </w:r>
      <w:r w:rsidR="009364F7">
        <w:t xml:space="preserve"> if authorized</w:t>
      </w:r>
      <w:r>
        <w:t xml:space="preserve"> to all members </w:t>
      </w:r>
      <w:r w:rsidR="00644BB4">
        <w:t>in late Apri</w:t>
      </w:r>
      <w:r w:rsidR="007961B2">
        <w:t>l 20</w:t>
      </w:r>
      <w:r w:rsidR="006A51C7">
        <w:t>2</w:t>
      </w:r>
      <w:r w:rsidR="004564AC">
        <w:t>3</w:t>
      </w:r>
      <w:r w:rsidR="00790AAF">
        <w:t>.</w:t>
      </w:r>
      <w:r w:rsidR="00B4286B">
        <w:t xml:space="preserve"> </w:t>
      </w:r>
      <w:r w:rsidR="00790AAF">
        <w:t xml:space="preserve"> </w:t>
      </w:r>
      <w:r w:rsidR="00620134">
        <w:t>H</w:t>
      </w:r>
      <w:r w:rsidR="00790AAF">
        <w:t>e</w:t>
      </w:r>
      <w:r>
        <w:t xml:space="preserve"> then</w:t>
      </w:r>
      <w:r w:rsidR="00FC0DBF">
        <w:t xml:space="preserve"> called for the reading of the N</w:t>
      </w:r>
      <w:r>
        <w:t xml:space="preserve">otice of </w:t>
      </w:r>
      <w:r w:rsidR="00FC0DBF">
        <w:t>Annual M</w:t>
      </w:r>
      <w:r>
        <w:t>eeting or a motion to dispense with such reading.</w:t>
      </w:r>
    </w:p>
    <w:p w14:paraId="51D9DCFE" w14:textId="77777777" w:rsidR="00731995" w:rsidRDefault="00731995" w:rsidP="00526C33">
      <w:pPr>
        <w:pStyle w:val="BodyTextIndent"/>
        <w:tabs>
          <w:tab w:val="clear" w:pos="6480"/>
        </w:tabs>
        <w:spacing w:before="240"/>
      </w:pPr>
      <w:r>
        <w:tab/>
        <w:t>A MOTION was duly made, seconded, and unanimously adopted to di</w:t>
      </w:r>
      <w:r w:rsidR="00FC0DBF">
        <w:t>spense with the reading of the N</w:t>
      </w:r>
      <w:r>
        <w:t xml:space="preserve">otice of </w:t>
      </w:r>
      <w:r w:rsidR="00FC0DBF">
        <w:t>Annual M</w:t>
      </w:r>
      <w:r>
        <w:t>eeting.</w:t>
      </w:r>
    </w:p>
    <w:p w14:paraId="53C74933" w14:textId="77777777" w:rsidR="000E473F" w:rsidRDefault="000E473F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</w:p>
    <w:p w14:paraId="4E0782B4" w14:textId="0C1E9F9D" w:rsidR="00D91617" w:rsidRDefault="00731995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  <w:r>
        <w:t>Minut</w:t>
      </w:r>
      <w:r w:rsidR="000A51C9">
        <w:t>es of 20</w:t>
      </w:r>
      <w:r w:rsidR="00F4271F">
        <w:t>2</w:t>
      </w:r>
      <w:r w:rsidR="004564AC">
        <w:t>2</w:t>
      </w:r>
      <w:r>
        <w:tab/>
      </w:r>
      <w:r w:rsidR="00C108F7">
        <w:t>President Joines</w:t>
      </w:r>
      <w:r>
        <w:t xml:space="preserve"> called </w:t>
      </w:r>
      <w:r w:rsidR="00D91617">
        <w:t xml:space="preserve">for a motion requesting the Board </w:t>
      </w:r>
      <w:r w:rsidR="0054795A">
        <w:t xml:space="preserve">be authorized </w:t>
      </w:r>
      <w:r w:rsidR="00D91617">
        <w:t xml:space="preserve">to </w:t>
      </w:r>
    </w:p>
    <w:p w14:paraId="112E06F0" w14:textId="5067A1C5" w:rsidR="00731995" w:rsidRDefault="00D91617" w:rsidP="00D91617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 xml:space="preserve">Annual Meeting </w:t>
      </w:r>
      <w:r>
        <w:tab/>
      </w:r>
      <w:r w:rsidR="0054795A">
        <w:t xml:space="preserve">approve the </w:t>
      </w:r>
      <w:r w:rsidR="000A51C9">
        <w:t xml:space="preserve">minutes of the June </w:t>
      </w:r>
      <w:r w:rsidR="007961B2">
        <w:t>2</w:t>
      </w:r>
      <w:r w:rsidR="004564AC">
        <w:t>3</w:t>
      </w:r>
      <w:r w:rsidR="007961B2">
        <w:t>, 20</w:t>
      </w:r>
      <w:r w:rsidR="006A51C7">
        <w:t>2</w:t>
      </w:r>
      <w:r w:rsidR="004564AC">
        <w:t>2</w:t>
      </w:r>
      <w:r w:rsidR="00092A62">
        <w:t>,</w:t>
      </w:r>
      <w:r w:rsidR="00731995">
        <w:t xml:space="preserve"> </w:t>
      </w:r>
      <w:r w:rsidR="00627E0F">
        <w:t>A</w:t>
      </w:r>
      <w:r w:rsidR="00731995">
        <w:t xml:space="preserve">nnual </w:t>
      </w:r>
      <w:r w:rsidR="00627E0F">
        <w:t>M</w:t>
      </w:r>
      <w:r>
        <w:t>eeting at their next regular meeting</w:t>
      </w:r>
      <w:r w:rsidR="00715B91">
        <w:t>,</w:t>
      </w:r>
      <w:r>
        <w:t xml:space="preserve"> which was scheduled for that </w:t>
      </w:r>
      <w:r w:rsidR="00715E09">
        <w:t>evening</w:t>
      </w:r>
      <w:r w:rsidR="00715B91">
        <w:t>,</w:t>
      </w:r>
      <w:r>
        <w:t xml:space="preserve"> and to dispense with the reading of the minutes</w:t>
      </w:r>
      <w:r w:rsidR="00731995">
        <w:t>.</w:t>
      </w:r>
    </w:p>
    <w:p w14:paraId="2DCCECF8" w14:textId="346C3478" w:rsidR="00731995" w:rsidRDefault="00731995" w:rsidP="00715E09">
      <w:pPr>
        <w:tabs>
          <w:tab w:val="left" w:pos="2520"/>
          <w:tab w:val="left" w:pos="2880"/>
          <w:tab w:val="left" w:pos="4500"/>
          <w:tab w:val="right" w:pos="9900"/>
        </w:tabs>
        <w:spacing w:before="240"/>
        <w:ind w:left="2520" w:hanging="2520"/>
      </w:pPr>
      <w:r>
        <w:tab/>
        <w:t xml:space="preserve">A </w:t>
      </w:r>
      <w:r>
        <w:rPr>
          <w:spacing w:val="-20"/>
        </w:rPr>
        <w:t>MO</w:t>
      </w:r>
      <w:r>
        <w:t>TI</w:t>
      </w:r>
      <w:r>
        <w:rPr>
          <w:spacing w:val="-20"/>
        </w:rPr>
        <w:t>ON</w:t>
      </w:r>
      <w:r>
        <w:t xml:space="preserve"> was duly made, seconded, and unanimously adopted to dispense with the re</w:t>
      </w:r>
      <w:r w:rsidR="000A51C9">
        <w:t>ading of the 20</w:t>
      </w:r>
      <w:r w:rsidR="006A51C7">
        <w:t>2</w:t>
      </w:r>
      <w:r w:rsidR="004564AC">
        <w:t>2</w:t>
      </w:r>
      <w:r>
        <w:t xml:space="preserve"> </w:t>
      </w:r>
      <w:r w:rsidR="00627E0F">
        <w:t>A</w:t>
      </w:r>
      <w:r>
        <w:t xml:space="preserve">nnual </w:t>
      </w:r>
      <w:r w:rsidR="00627E0F">
        <w:t>M</w:t>
      </w:r>
      <w:r>
        <w:t xml:space="preserve">eeting minutes and to authorize the </w:t>
      </w:r>
      <w:r>
        <w:rPr>
          <w:spacing w:val="-20"/>
        </w:rPr>
        <w:t>Bo</w:t>
      </w:r>
      <w:r>
        <w:t>ard of Directors to review and approve these minutes at the next regular meeting of the Board to be hel</w:t>
      </w:r>
      <w:r w:rsidR="000A51C9">
        <w:t xml:space="preserve">d on </w:t>
      </w:r>
      <w:r w:rsidR="000C53B1">
        <w:t>Th</w:t>
      </w:r>
      <w:r w:rsidR="000A51C9">
        <w:t>ur</w:t>
      </w:r>
      <w:r w:rsidR="000C53B1">
        <w:t>s</w:t>
      </w:r>
      <w:r w:rsidR="000A51C9">
        <w:t xml:space="preserve">day </w:t>
      </w:r>
      <w:r w:rsidR="000C53B1">
        <w:t>evening</w:t>
      </w:r>
      <w:r w:rsidR="000A51C9">
        <w:t xml:space="preserve">, June </w:t>
      </w:r>
      <w:r w:rsidR="007961B2">
        <w:t>2</w:t>
      </w:r>
      <w:r w:rsidR="004564AC">
        <w:t>2</w:t>
      </w:r>
      <w:r w:rsidR="000A51C9">
        <w:t>, 20</w:t>
      </w:r>
      <w:r w:rsidR="006A51C7">
        <w:t>2</w:t>
      </w:r>
      <w:r w:rsidR="004564AC">
        <w:t>3</w:t>
      </w:r>
      <w:r>
        <w:t>.</w:t>
      </w:r>
    </w:p>
    <w:p w14:paraId="1F500218" w14:textId="77777777" w:rsidR="000E473F" w:rsidRDefault="000E473F" w:rsidP="000E473F">
      <w:pPr>
        <w:pStyle w:val="BodyTextIndent"/>
        <w:tabs>
          <w:tab w:val="clear" w:pos="6480"/>
        </w:tabs>
        <w:spacing w:before="0"/>
        <w:ind w:right="-126"/>
      </w:pPr>
    </w:p>
    <w:p w14:paraId="163496B2" w14:textId="7D976066" w:rsidR="006A51C7" w:rsidRDefault="006A51C7" w:rsidP="006A51C7">
      <w:pPr>
        <w:pStyle w:val="BodyTextIndent"/>
        <w:tabs>
          <w:tab w:val="clear" w:pos="6480"/>
        </w:tabs>
        <w:spacing w:before="0"/>
        <w:ind w:right="-126"/>
      </w:pPr>
      <w:r>
        <w:t>Business Session Rules</w:t>
      </w:r>
      <w:r>
        <w:tab/>
        <w:t>President Joines referred to the "Rules for Annual Meeting of Members," which were in the June edition of the Carolina Country.</w:t>
      </w:r>
      <w:r w:rsidR="00B4286B">
        <w:t xml:space="preserve"> </w:t>
      </w:r>
      <w:r>
        <w:t xml:space="preserve"> He stated the rules were approved by the Board of Directors.</w:t>
      </w:r>
    </w:p>
    <w:p w14:paraId="5B6D2104" w14:textId="77777777" w:rsidR="000E473F" w:rsidRDefault="000E473F" w:rsidP="00A23E7E">
      <w:pPr>
        <w:pStyle w:val="BlockText"/>
        <w:ind w:right="-36"/>
        <w:rPr>
          <w:szCs w:val="24"/>
        </w:rPr>
      </w:pPr>
    </w:p>
    <w:p w14:paraId="4E41947C" w14:textId="77777777" w:rsidR="00C217D8" w:rsidRDefault="00C217D8" w:rsidP="00A23E7E">
      <w:pPr>
        <w:pStyle w:val="BlockText"/>
        <w:ind w:right="-36"/>
      </w:pPr>
      <w:r>
        <w:t>Review Voting Process</w:t>
      </w:r>
      <w:r w:rsidRPr="00C217D8">
        <w:t xml:space="preserve"> </w:t>
      </w:r>
      <w:r>
        <w:tab/>
      </w:r>
      <w:r w:rsidR="00C108F7">
        <w:t>President Joines</w:t>
      </w:r>
      <w:r>
        <w:t xml:space="preserve"> relinquished the chair to Attorney Harden to serve as</w:t>
      </w:r>
    </w:p>
    <w:p w14:paraId="44EA3608" w14:textId="0164A732" w:rsidR="00C16FD9" w:rsidRDefault="00C217D8" w:rsidP="00A23E7E">
      <w:pPr>
        <w:pStyle w:val="BlockText"/>
        <w:ind w:right="-36"/>
      </w:pPr>
      <w:r>
        <w:t xml:space="preserve">for </w:t>
      </w:r>
      <w:r w:rsidR="00A23E7E">
        <w:t>Election of Directors</w:t>
      </w:r>
      <w:r w:rsidR="00A23E7E">
        <w:tab/>
        <w:t xml:space="preserve">temporary chairman for the purpose of </w:t>
      </w:r>
      <w:r w:rsidR="00FF0C3B">
        <w:t>reviewing the voting process for</w:t>
      </w:r>
      <w:r w:rsidR="00A23E7E">
        <w:t xml:space="preserve"> the election of directors. </w:t>
      </w:r>
    </w:p>
    <w:p w14:paraId="04988F8B" w14:textId="77777777" w:rsidR="000E473F" w:rsidRDefault="000E473F" w:rsidP="00DA5412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right="-126" w:hanging="2520"/>
      </w:pPr>
    </w:p>
    <w:p w14:paraId="57327783" w14:textId="26F023A7" w:rsidR="00C16FD9" w:rsidRDefault="00DA5412" w:rsidP="00DA5412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right="-126" w:hanging="2520"/>
      </w:pPr>
      <w:r>
        <w:t>Director Nomination</w:t>
      </w:r>
      <w:r w:rsidR="00C16FD9">
        <w:tab/>
      </w:r>
      <w:r>
        <w:t>Chairman Harden explained the voting options for this year’s director elections</w:t>
      </w:r>
      <w:r w:rsidR="00E3246D">
        <w:t xml:space="preserve"> to the members</w:t>
      </w:r>
      <w:r>
        <w:t>.</w:t>
      </w:r>
      <w:r w:rsidR="00B4286B">
        <w:t xml:space="preserve"> </w:t>
      </w:r>
      <w:r>
        <w:t xml:space="preserve"> </w:t>
      </w:r>
      <w:r w:rsidR="00C16FD9">
        <w:t xml:space="preserve">Chairman Harden explained director candidates were nominated by either </w:t>
      </w:r>
      <w:r w:rsidR="00DF3FC7">
        <w:t xml:space="preserve">petition of any </w:t>
      </w:r>
      <w:r w:rsidR="00CE5B7C">
        <w:t>twenty</w:t>
      </w:r>
      <w:r w:rsidR="00DF3FC7">
        <w:t xml:space="preserve"> members </w:t>
      </w:r>
      <w:r w:rsidR="00DF5FD7">
        <w:t xml:space="preserve">(five per district) </w:t>
      </w:r>
      <w:r w:rsidR="00DF3FC7">
        <w:t xml:space="preserve">filed by the first business day in April or by </w:t>
      </w:r>
      <w:r w:rsidR="00C16FD9">
        <w:t xml:space="preserve">the </w:t>
      </w:r>
      <w:r w:rsidR="00DF3FC7">
        <w:t>Nominating Committee.</w:t>
      </w:r>
      <w:r w:rsidR="00B4286B">
        <w:t xml:space="preserve"> </w:t>
      </w:r>
      <w:r w:rsidR="00DF3FC7">
        <w:t xml:space="preserve"> </w:t>
      </w:r>
      <w:r>
        <w:t xml:space="preserve">She informed the membership that there </w:t>
      </w:r>
      <w:r w:rsidR="00A35428">
        <w:t>were no</w:t>
      </w:r>
      <w:r w:rsidR="00DF3FC7">
        <w:t xml:space="preserve"> nomination</w:t>
      </w:r>
      <w:r w:rsidR="00A35428">
        <w:t>s</w:t>
      </w:r>
      <w:r>
        <w:t xml:space="preserve"> by petition this</w:t>
      </w:r>
      <w:r w:rsidR="00743163">
        <w:t xml:space="preserve"> year</w:t>
      </w:r>
      <w:r>
        <w:t xml:space="preserve">.  </w:t>
      </w:r>
    </w:p>
    <w:p w14:paraId="06D8264A" w14:textId="77777777" w:rsidR="000E473F" w:rsidRDefault="000E473F" w:rsidP="00376C5A">
      <w:pPr>
        <w:tabs>
          <w:tab w:val="left" w:pos="2520"/>
          <w:tab w:val="left" w:pos="2880"/>
          <w:tab w:val="left" w:pos="4500"/>
          <w:tab w:val="right" w:pos="9900"/>
        </w:tabs>
      </w:pPr>
    </w:p>
    <w:p w14:paraId="6BC768FD" w14:textId="77777777" w:rsidR="000E473F" w:rsidRDefault="000E473F" w:rsidP="00376C5A">
      <w:pPr>
        <w:tabs>
          <w:tab w:val="left" w:pos="2520"/>
          <w:tab w:val="left" w:pos="2880"/>
          <w:tab w:val="left" w:pos="4500"/>
          <w:tab w:val="right" w:pos="9900"/>
        </w:tabs>
      </w:pPr>
    </w:p>
    <w:p w14:paraId="5C13932A" w14:textId="77777777" w:rsidR="000E473F" w:rsidRDefault="000E473F" w:rsidP="00376C5A">
      <w:pPr>
        <w:tabs>
          <w:tab w:val="left" w:pos="2520"/>
          <w:tab w:val="left" w:pos="2880"/>
          <w:tab w:val="left" w:pos="4500"/>
          <w:tab w:val="right" w:pos="9900"/>
        </w:tabs>
      </w:pPr>
    </w:p>
    <w:p w14:paraId="7601A9C4" w14:textId="77777777" w:rsidR="000E473F" w:rsidRDefault="000E473F" w:rsidP="00376C5A">
      <w:pPr>
        <w:tabs>
          <w:tab w:val="left" w:pos="2520"/>
          <w:tab w:val="left" w:pos="2880"/>
          <w:tab w:val="left" w:pos="4500"/>
          <w:tab w:val="right" w:pos="9900"/>
        </w:tabs>
      </w:pPr>
    </w:p>
    <w:p w14:paraId="38DAB98B" w14:textId="77777777" w:rsidR="000E473F" w:rsidRDefault="000E473F" w:rsidP="00376C5A">
      <w:pPr>
        <w:tabs>
          <w:tab w:val="left" w:pos="2520"/>
          <w:tab w:val="left" w:pos="2880"/>
          <w:tab w:val="left" w:pos="4500"/>
          <w:tab w:val="right" w:pos="9900"/>
        </w:tabs>
      </w:pPr>
    </w:p>
    <w:p w14:paraId="419CBF3A" w14:textId="77777777" w:rsidR="00DB0E0F" w:rsidRDefault="00DB0E0F" w:rsidP="000E473F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</w:pPr>
      <w:r>
        <w:lastRenderedPageBreak/>
        <w:t>Directors Term Expiring</w:t>
      </w:r>
      <w:r>
        <w:tab/>
        <w:t>Chairman Harden recognized those directors whose terms were expiring at this annual meeting as follows:</w:t>
      </w:r>
    </w:p>
    <w:p w14:paraId="3560F6E7" w14:textId="77777777" w:rsidR="00526C33" w:rsidRDefault="00DB0E0F" w:rsidP="00526C33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hanging="2520"/>
      </w:pPr>
      <w:r>
        <w:tab/>
      </w:r>
      <w:r w:rsidR="00526C33">
        <w:tab/>
      </w:r>
    </w:p>
    <w:p w14:paraId="63ECC5CC" w14:textId="626685C4" w:rsidR="00BB5862" w:rsidRDefault="00526C33" w:rsidP="00BB5862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hanging="2520"/>
      </w:pPr>
      <w:r>
        <w:tab/>
      </w:r>
      <w:r w:rsidR="00BB5862">
        <w:t xml:space="preserve">Caldwell </w:t>
      </w:r>
      <w:r w:rsidR="00214624">
        <w:t>D</w:t>
      </w:r>
      <w:r w:rsidR="00BB5862">
        <w:t>istrict:</w:t>
      </w:r>
      <w:r w:rsidR="00BB5862">
        <w:tab/>
      </w:r>
      <w:r w:rsidR="004564AC">
        <w:t>David Eggers</w:t>
      </w:r>
    </w:p>
    <w:p w14:paraId="0D6D00B3" w14:textId="300F2FC7" w:rsidR="00BB5862" w:rsidRDefault="00BB5862" w:rsidP="00BB5862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hanging="2520"/>
      </w:pPr>
      <w:r>
        <w:tab/>
        <w:t xml:space="preserve">Watauga </w:t>
      </w:r>
      <w:r w:rsidR="00214624">
        <w:t>D</w:t>
      </w:r>
      <w:r>
        <w:t>istrict:</w:t>
      </w:r>
      <w:r>
        <w:tab/>
      </w:r>
      <w:r w:rsidR="004564AC">
        <w:t>Tom Trexler</w:t>
      </w:r>
    </w:p>
    <w:p w14:paraId="29C0817C" w14:textId="7A546D03" w:rsidR="00526C33" w:rsidRDefault="00BB5862" w:rsidP="00526C33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hanging="2520"/>
      </w:pPr>
      <w:r>
        <w:tab/>
      </w:r>
      <w:r w:rsidR="00526C33">
        <w:t xml:space="preserve">Ashe </w:t>
      </w:r>
      <w:r w:rsidR="00214624">
        <w:t>D</w:t>
      </w:r>
      <w:r w:rsidR="00526C33">
        <w:t>istrict:</w:t>
      </w:r>
      <w:r w:rsidR="00526C33">
        <w:tab/>
      </w:r>
      <w:r w:rsidR="004564AC">
        <w:t>David Boone</w:t>
      </w:r>
    </w:p>
    <w:p w14:paraId="59343D33" w14:textId="32D5A641" w:rsidR="00DB0E0F" w:rsidRDefault="00DB0E0F" w:rsidP="00DB0E0F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hanging="2520"/>
      </w:pPr>
      <w:r>
        <w:tab/>
      </w:r>
      <w:r w:rsidR="00DF5FD7">
        <w:t xml:space="preserve">Alleghany </w:t>
      </w:r>
      <w:r w:rsidR="00214624">
        <w:t>D</w:t>
      </w:r>
      <w:r w:rsidR="00DF5FD7">
        <w:t>istrict</w:t>
      </w:r>
      <w:r>
        <w:t>:</w:t>
      </w:r>
      <w:r>
        <w:tab/>
      </w:r>
      <w:r w:rsidR="004564AC">
        <w:t>Johnny Wishon</w:t>
      </w:r>
    </w:p>
    <w:p w14:paraId="3A0CCE5B" w14:textId="77777777" w:rsidR="000E473F" w:rsidRDefault="000E473F" w:rsidP="000E473F">
      <w:pPr>
        <w:pStyle w:val="BlockText"/>
        <w:ind w:right="0"/>
        <w:rPr>
          <w:szCs w:val="24"/>
        </w:rPr>
      </w:pPr>
    </w:p>
    <w:p w14:paraId="0BCB94F8" w14:textId="659475DD" w:rsidR="006A51C7" w:rsidRDefault="006A51C7" w:rsidP="006A51C7">
      <w:pPr>
        <w:pStyle w:val="BlockText"/>
        <w:ind w:right="0"/>
      </w:pPr>
      <w:r>
        <w:t>Nominating Committee</w:t>
      </w:r>
      <w:r>
        <w:tab/>
        <w:t>Chairman Harden then recognized members of the Nominating Committee.</w:t>
      </w:r>
      <w:r w:rsidR="00B4286B">
        <w:t xml:space="preserve"> </w:t>
      </w:r>
      <w:r>
        <w:t xml:space="preserve"> She stated the Nominating Committee met on March </w:t>
      </w:r>
      <w:r w:rsidR="004564AC">
        <w:t>9</w:t>
      </w:r>
      <w:r>
        <w:t xml:space="preserve"> and nominated a slate of f</w:t>
      </w:r>
      <w:r w:rsidR="004564AC">
        <w:t>ive</w:t>
      </w:r>
      <w:r>
        <w:t xml:space="preserve"> candidates for four open board seats. </w:t>
      </w:r>
    </w:p>
    <w:p w14:paraId="18555021" w14:textId="77777777" w:rsidR="000E473F" w:rsidRDefault="000E473F" w:rsidP="00F806F5">
      <w:pPr>
        <w:pStyle w:val="BlockText"/>
        <w:ind w:right="0"/>
        <w:rPr>
          <w:szCs w:val="24"/>
        </w:rPr>
      </w:pPr>
    </w:p>
    <w:p w14:paraId="21A1A7C7" w14:textId="4F3A19E0" w:rsidR="004564AC" w:rsidRDefault="00DA5412" w:rsidP="00F806F5">
      <w:pPr>
        <w:pStyle w:val="BlockText"/>
        <w:ind w:right="0"/>
      </w:pPr>
      <w:r>
        <w:t xml:space="preserve">Introduction of </w:t>
      </w:r>
      <w:r>
        <w:tab/>
        <w:t>She then asked the</w:t>
      </w:r>
      <w:r w:rsidR="007C784A">
        <w:t xml:space="preserve"> director</w:t>
      </w:r>
      <w:r>
        <w:t xml:space="preserve"> candidates (</w:t>
      </w:r>
      <w:r w:rsidR="00B07B9D">
        <w:t>Caldwell –</w:t>
      </w:r>
      <w:r w:rsidR="0029730A">
        <w:t xml:space="preserve"> </w:t>
      </w:r>
      <w:r w:rsidR="004564AC">
        <w:t>Kim Cobb and David</w:t>
      </w:r>
    </w:p>
    <w:p w14:paraId="2149B3B3" w14:textId="1981562A" w:rsidR="00426964" w:rsidRDefault="004564AC" w:rsidP="00A665FA">
      <w:pPr>
        <w:pStyle w:val="BlockText"/>
        <w:ind w:right="0"/>
      </w:pPr>
      <w:r>
        <w:t xml:space="preserve">Director Candidates </w:t>
      </w:r>
      <w:r>
        <w:tab/>
        <w:t>Eggers</w:t>
      </w:r>
      <w:r w:rsidR="00DC1808">
        <w:t>,</w:t>
      </w:r>
      <w:r w:rsidR="00DF5FD7">
        <w:t xml:space="preserve"> Watauga –</w:t>
      </w:r>
      <w:r>
        <w:t xml:space="preserve"> Tom Trexler</w:t>
      </w:r>
      <w:r w:rsidR="00DF5FD7">
        <w:t xml:space="preserve">; </w:t>
      </w:r>
      <w:r w:rsidR="000C53B1">
        <w:t>Ashe –</w:t>
      </w:r>
      <w:r w:rsidR="006A51C7">
        <w:t xml:space="preserve"> </w:t>
      </w:r>
      <w:r>
        <w:t>David Boone</w:t>
      </w:r>
      <w:r w:rsidR="00A665FA">
        <w:t>;</w:t>
      </w:r>
      <w:r w:rsidR="00B07B9D">
        <w:t xml:space="preserve"> and Alleghany </w:t>
      </w:r>
      <w:r w:rsidR="00A665FA">
        <w:t>–</w:t>
      </w:r>
      <w:r w:rsidR="00DF5FD7">
        <w:t xml:space="preserve"> </w:t>
      </w:r>
      <w:r>
        <w:t>Johnny Wishon</w:t>
      </w:r>
      <w:r w:rsidR="00A3351C">
        <w:t xml:space="preserve">) </w:t>
      </w:r>
      <w:r w:rsidR="00B41033">
        <w:t xml:space="preserve">who were nominated by the Nominating Committee </w:t>
      </w:r>
      <w:r w:rsidR="00EA1764">
        <w:t>to stand and be recognized</w:t>
      </w:r>
      <w:r w:rsidR="00A3351C">
        <w:t xml:space="preserve">. </w:t>
      </w:r>
    </w:p>
    <w:p w14:paraId="237FB07F" w14:textId="77777777" w:rsidR="00C16FD9" w:rsidRDefault="00E3246D" w:rsidP="00A665FA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spacing w:before="240"/>
        <w:ind w:left="2520" w:hanging="2520"/>
      </w:pPr>
      <w:r>
        <w:t>Qualifications of</w:t>
      </w:r>
      <w:r w:rsidR="00C16FD9">
        <w:tab/>
        <w:t>Chairman Harden stated candidates for director must meet qualifications as set</w:t>
      </w:r>
    </w:p>
    <w:p w14:paraId="74A2C323" w14:textId="77777777" w:rsidR="00C16FD9" w:rsidRDefault="00E3246D" w:rsidP="00C16FD9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hanging="2520"/>
      </w:pPr>
      <w:r>
        <w:t>Director Candidates</w:t>
      </w:r>
      <w:r w:rsidR="00C16FD9">
        <w:tab/>
        <w:t xml:space="preserve">forth in Section 3.02 of the </w:t>
      </w:r>
      <w:r w:rsidR="00F344FE">
        <w:t>Bylaws</w:t>
      </w:r>
      <w:r w:rsidR="00C16FD9">
        <w:t>, and that these candidates met those qualifications.</w:t>
      </w:r>
    </w:p>
    <w:p w14:paraId="23250F1A" w14:textId="654BB381" w:rsidR="00C16FD9" w:rsidRPr="000E473F" w:rsidRDefault="000E473F" w:rsidP="000E473F">
      <w:pPr>
        <w:pStyle w:val="BlockText"/>
        <w:spacing w:after="120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5FC115CF" w14:textId="61AB8904" w:rsidR="00DA5412" w:rsidRDefault="00DA5412" w:rsidP="00E870AF">
      <w:pPr>
        <w:pStyle w:val="BlockText"/>
        <w:ind w:right="0"/>
      </w:pPr>
      <w:r>
        <w:t xml:space="preserve">Opening and </w:t>
      </w:r>
      <w:r>
        <w:tab/>
      </w:r>
      <w:r w:rsidR="006A51C7">
        <w:t>Chairman</w:t>
      </w:r>
      <w:r>
        <w:t xml:space="preserve"> Harden opened the polls at </w:t>
      </w:r>
      <w:r w:rsidR="00385BAE" w:rsidRPr="00B62566">
        <w:t>4</w:t>
      </w:r>
      <w:r w:rsidR="003D72C3" w:rsidRPr="00B62566">
        <w:t>:</w:t>
      </w:r>
      <w:r w:rsidR="00B62566">
        <w:t>24</w:t>
      </w:r>
      <w:r w:rsidR="00C14758">
        <w:t xml:space="preserve"> p</w:t>
      </w:r>
      <w:r>
        <w:t>.m. for the election of directors for</w:t>
      </w:r>
    </w:p>
    <w:p w14:paraId="0D6E9D57" w14:textId="17BF161A" w:rsidR="00A23E7E" w:rsidRDefault="00C73929" w:rsidP="006A51C7">
      <w:pPr>
        <w:pStyle w:val="BodyText"/>
        <w:tabs>
          <w:tab w:val="left" w:pos="2520"/>
        </w:tabs>
        <w:spacing w:after="0"/>
        <w:ind w:left="2520" w:right="251" w:hanging="2520"/>
      </w:pPr>
      <w:r>
        <w:t>Closing</w:t>
      </w:r>
      <w:r w:rsidR="00DA5412">
        <w:t xml:space="preserve"> of Polls</w:t>
      </w:r>
      <w:r w:rsidR="00E870AF">
        <w:tab/>
      </w:r>
      <w:r w:rsidR="00DD2F51">
        <w:t xml:space="preserve">any members who had not voted and </w:t>
      </w:r>
      <w:r w:rsidR="00426964">
        <w:t>wished to vote, or desired to change their previously submitted vote</w:t>
      </w:r>
      <w:r w:rsidR="00DA5412">
        <w:t xml:space="preserve"> by proxy</w:t>
      </w:r>
      <w:r w:rsidR="00E870AF">
        <w:t>.</w:t>
      </w:r>
      <w:r w:rsidR="00B4286B">
        <w:t xml:space="preserve"> </w:t>
      </w:r>
      <w:r w:rsidR="00E870AF">
        <w:t xml:space="preserve"> </w:t>
      </w:r>
      <w:r w:rsidR="006A51C7">
        <w:t>Chairman</w:t>
      </w:r>
      <w:r w:rsidR="006A51C7" w:rsidRPr="00E82770">
        <w:t xml:space="preserve"> H</w:t>
      </w:r>
      <w:r w:rsidR="006A51C7" w:rsidRPr="00E82770">
        <w:rPr>
          <w:spacing w:val="-1"/>
        </w:rPr>
        <w:t>a</w:t>
      </w:r>
      <w:r w:rsidR="006A51C7" w:rsidRPr="00E82770">
        <w:t>r</w:t>
      </w:r>
      <w:r w:rsidR="006A51C7" w:rsidRPr="00E82770">
        <w:rPr>
          <w:spacing w:val="1"/>
        </w:rPr>
        <w:t>d</w:t>
      </w:r>
      <w:r w:rsidR="006A51C7" w:rsidRPr="00E82770">
        <w:rPr>
          <w:spacing w:val="-1"/>
        </w:rPr>
        <w:t>e</w:t>
      </w:r>
      <w:r w:rsidR="006A51C7" w:rsidRPr="00E82770">
        <w:t>n</w:t>
      </w:r>
      <w:r w:rsidR="006A51C7" w:rsidRPr="00E82770">
        <w:rPr>
          <w:spacing w:val="2"/>
        </w:rPr>
        <w:t xml:space="preserve"> </w:t>
      </w:r>
      <w:r w:rsidR="006A51C7" w:rsidRPr="00E82770">
        <w:t>noted th</w:t>
      </w:r>
      <w:r w:rsidR="006A51C7" w:rsidRPr="00E82770">
        <w:rPr>
          <w:spacing w:val="-1"/>
        </w:rPr>
        <w:t>a</w:t>
      </w:r>
      <w:r w:rsidR="006A51C7" w:rsidRPr="00E82770">
        <w:t>t</w:t>
      </w:r>
      <w:r w:rsidR="006A51C7" w:rsidRPr="00E82770">
        <w:rPr>
          <w:spacing w:val="1"/>
        </w:rPr>
        <w:t xml:space="preserve"> </w:t>
      </w:r>
      <w:r w:rsidR="00B62566">
        <w:t>two</w:t>
      </w:r>
      <w:r w:rsidR="006A51C7" w:rsidRPr="00E82770">
        <w:t xml:space="preserve"> memb</w:t>
      </w:r>
      <w:r w:rsidR="006A51C7" w:rsidRPr="00E82770">
        <w:rPr>
          <w:spacing w:val="-1"/>
        </w:rPr>
        <w:t>er</w:t>
      </w:r>
      <w:r w:rsidR="00B62566">
        <w:rPr>
          <w:spacing w:val="-1"/>
        </w:rPr>
        <w:t>s</w:t>
      </w:r>
      <w:r w:rsidR="006A51C7" w:rsidRPr="00E82770">
        <w:t xml:space="preserve"> wish</w:t>
      </w:r>
      <w:r w:rsidR="006A51C7" w:rsidRPr="00E82770">
        <w:rPr>
          <w:spacing w:val="-1"/>
        </w:rPr>
        <w:t>e</w:t>
      </w:r>
      <w:r w:rsidR="006A51C7" w:rsidRPr="00E82770">
        <w:t>d to vote</w:t>
      </w:r>
      <w:r w:rsidR="006A51C7" w:rsidRPr="00E82770">
        <w:rPr>
          <w:spacing w:val="-1"/>
        </w:rPr>
        <w:t xml:space="preserve"> </w:t>
      </w:r>
      <w:r w:rsidR="006A51C7" w:rsidRPr="00E82770">
        <w:rPr>
          <w:spacing w:val="2"/>
        </w:rPr>
        <w:t>b</w:t>
      </w:r>
      <w:r w:rsidR="006A51C7" w:rsidRPr="00E82770">
        <w:t>y</w:t>
      </w:r>
      <w:r w:rsidR="006A51C7" w:rsidRPr="00E82770">
        <w:rPr>
          <w:spacing w:val="-3"/>
        </w:rPr>
        <w:t xml:space="preserve"> </w:t>
      </w:r>
      <w:r w:rsidR="006A51C7" w:rsidRPr="00E82770">
        <w:t>b</w:t>
      </w:r>
      <w:r w:rsidR="006A51C7" w:rsidRPr="00E82770">
        <w:rPr>
          <w:spacing w:val="-1"/>
        </w:rPr>
        <w:t>a</w:t>
      </w:r>
      <w:r w:rsidR="006A51C7" w:rsidRPr="00E82770">
        <w:rPr>
          <w:spacing w:val="1"/>
        </w:rPr>
        <w:t>l</w:t>
      </w:r>
      <w:r w:rsidR="006A51C7" w:rsidRPr="00E82770">
        <w:t>lot.</w:t>
      </w:r>
      <w:r w:rsidR="00B4286B">
        <w:t xml:space="preserve"> </w:t>
      </w:r>
      <w:r w:rsidR="006A51C7" w:rsidRPr="00E82770">
        <w:t xml:space="preserve"> </w:t>
      </w:r>
      <w:r w:rsidR="006A51C7">
        <w:t>Chairman</w:t>
      </w:r>
      <w:r w:rsidR="00E870AF">
        <w:t xml:space="preserve"> H</w:t>
      </w:r>
      <w:r w:rsidR="00E870AF">
        <w:rPr>
          <w:spacing w:val="-2"/>
        </w:rPr>
        <w:t>a</w:t>
      </w:r>
      <w:r w:rsidR="00E870AF">
        <w:t>rd</w:t>
      </w:r>
      <w:r w:rsidR="00E870AF">
        <w:rPr>
          <w:spacing w:val="-2"/>
        </w:rPr>
        <w:t>e</w:t>
      </w:r>
      <w:r w:rsidR="00E870AF">
        <w:t>n</w:t>
      </w:r>
      <w:r w:rsidR="00E870AF">
        <w:rPr>
          <w:spacing w:val="3"/>
        </w:rPr>
        <w:t xml:space="preserve"> </w:t>
      </w:r>
      <w:r w:rsidR="00E870AF">
        <w:rPr>
          <w:spacing w:val="-1"/>
        </w:rPr>
        <w:t>a</w:t>
      </w:r>
      <w:r w:rsidR="00E870AF">
        <w:t>nnoun</w:t>
      </w:r>
      <w:r w:rsidR="00E870AF">
        <w:rPr>
          <w:spacing w:val="-1"/>
        </w:rPr>
        <w:t>c</w:t>
      </w:r>
      <w:r w:rsidR="00E870AF">
        <w:rPr>
          <w:spacing w:val="1"/>
        </w:rPr>
        <w:t>e</w:t>
      </w:r>
      <w:r w:rsidR="00E870AF">
        <w:t>d that the polls would be</w:t>
      </w:r>
      <w:r w:rsidR="00E870AF">
        <w:rPr>
          <w:spacing w:val="-1"/>
        </w:rPr>
        <w:t xml:space="preserve"> c</w:t>
      </w:r>
      <w:r w:rsidR="00E870AF">
        <w:t>losed</w:t>
      </w:r>
      <w:r w:rsidR="00E870AF">
        <w:rPr>
          <w:spacing w:val="3"/>
        </w:rPr>
        <w:t xml:space="preserve"> </w:t>
      </w:r>
      <w:r w:rsidR="00E870AF" w:rsidRPr="00B62566">
        <w:rPr>
          <w:spacing w:val="-1"/>
        </w:rPr>
        <w:t>a</w:t>
      </w:r>
      <w:r w:rsidR="007961B2" w:rsidRPr="00B62566">
        <w:t>t 4:</w:t>
      </w:r>
      <w:r w:rsidR="00B62566" w:rsidRPr="00B62566">
        <w:t>35</w:t>
      </w:r>
      <w:r w:rsidR="00E870AF" w:rsidRPr="00214624">
        <w:t xml:space="preserve"> p</w:t>
      </w:r>
      <w:r w:rsidR="00E870AF">
        <w:t>.m.</w:t>
      </w:r>
      <w:r w:rsidR="00B4286B">
        <w:t xml:space="preserve"> </w:t>
      </w:r>
      <w:r w:rsidR="007C784A">
        <w:t xml:space="preserve"> </w:t>
      </w:r>
      <w:r w:rsidR="00096553">
        <w:t xml:space="preserve">She </w:t>
      </w:r>
      <w:r w:rsidR="00EC5F85">
        <w:t xml:space="preserve">then </w:t>
      </w:r>
      <w:r w:rsidR="00646817">
        <w:t xml:space="preserve">returned the chair to </w:t>
      </w:r>
      <w:r w:rsidR="00C108F7">
        <w:t>President Joines</w:t>
      </w:r>
      <w:r w:rsidR="00A23E7E">
        <w:t xml:space="preserve">. </w:t>
      </w:r>
    </w:p>
    <w:p w14:paraId="6796BEBC" w14:textId="357109FF" w:rsidR="00A23E7E" w:rsidRPr="000E473F" w:rsidRDefault="000E473F" w:rsidP="000E473F">
      <w:pPr>
        <w:pStyle w:val="BlockText"/>
        <w:spacing w:after="120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1D2031FA" w14:textId="0833373D" w:rsidR="00731995" w:rsidRDefault="00731995" w:rsidP="00F806F5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>President's Report</w:t>
      </w:r>
      <w:r>
        <w:tab/>
      </w:r>
      <w:r w:rsidR="00C108F7">
        <w:t>President Joines</w:t>
      </w:r>
      <w:r>
        <w:t xml:space="preserve"> stated the next order of business was reports from the </w:t>
      </w:r>
      <w:r w:rsidR="000A51C9">
        <w:t xml:space="preserve">President, Secretary-Treasurer, Chief Financial Officer, </w:t>
      </w:r>
      <w:r w:rsidR="006E24A1">
        <w:t xml:space="preserve">and </w:t>
      </w:r>
      <w:r w:rsidR="000A51C9">
        <w:t>Chief Executive Officer</w:t>
      </w:r>
      <w:r>
        <w:t>.</w:t>
      </w:r>
      <w:r w:rsidR="00B4286B">
        <w:t xml:space="preserve"> </w:t>
      </w:r>
      <w:r>
        <w:t xml:space="preserve"> He proceeded to give the President's report.</w:t>
      </w:r>
      <w:r w:rsidR="00B4286B">
        <w:t xml:space="preserve"> </w:t>
      </w:r>
      <w:r w:rsidR="00185A07">
        <w:t xml:space="preserve"> </w:t>
      </w:r>
      <w:r>
        <w:rPr>
          <w:sz w:val="20"/>
        </w:rPr>
        <w:t>(Copy in minutes book.)</w:t>
      </w:r>
    </w:p>
    <w:p w14:paraId="76954FFB" w14:textId="77777777" w:rsidR="00024A64" w:rsidRDefault="00024A64" w:rsidP="000E473F">
      <w:pPr>
        <w:tabs>
          <w:tab w:val="left" w:pos="2520"/>
          <w:tab w:val="left" w:pos="2880"/>
          <w:tab w:val="left" w:pos="4500"/>
          <w:tab w:val="right" w:pos="9900"/>
        </w:tabs>
        <w:spacing w:before="120"/>
      </w:pPr>
    </w:p>
    <w:p w14:paraId="22F7CE24" w14:textId="2C25D1C2" w:rsidR="00526C33" w:rsidRDefault="00731995" w:rsidP="000E473F">
      <w:pPr>
        <w:tabs>
          <w:tab w:val="left" w:pos="2520"/>
          <w:tab w:val="left" w:pos="2880"/>
          <w:tab w:val="left" w:pos="4500"/>
          <w:tab w:val="right" w:pos="9900"/>
        </w:tabs>
        <w:spacing w:before="120"/>
      </w:pPr>
      <w:r>
        <w:t>Secretary-Treasurer's</w:t>
      </w:r>
      <w:r>
        <w:tab/>
        <w:t xml:space="preserve">Secretary-Treasurer </w:t>
      </w:r>
      <w:r w:rsidR="006A51C7">
        <w:t>Kelly Melton</w:t>
      </w:r>
      <w:r>
        <w:t xml:space="preserve"> </w:t>
      </w:r>
      <w:r w:rsidR="00B41033">
        <w:t>presented the Secretary-Treasurer’s report.</w:t>
      </w:r>
    </w:p>
    <w:p w14:paraId="17AC06D5" w14:textId="77777777" w:rsidR="00731995" w:rsidRDefault="00526C33" w:rsidP="00526C33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 xml:space="preserve">Report </w:t>
      </w:r>
      <w:r>
        <w:tab/>
      </w:r>
      <w:r w:rsidR="00B332AF">
        <w:t xml:space="preserve"> </w:t>
      </w:r>
      <w:r w:rsidR="00B332AF">
        <w:rPr>
          <w:sz w:val="20"/>
        </w:rPr>
        <w:t xml:space="preserve">(Copy in minutes book.) </w:t>
      </w:r>
    </w:p>
    <w:p w14:paraId="592A3B68" w14:textId="63A079D1" w:rsidR="00024A64" w:rsidRDefault="00024A64" w:rsidP="00A92175">
      <w:pPr>
        <w:tabs>
          <w:tab w:val="left" w:pos="2520"/>
          <w:tab w:val="left" w:pos="2880"/>
          <w:tab w:val="left" w:pos="4500"/>
          <w:tab w:val="right" w:pos="9900"/>
        </w:tabs>
        <w:spacing w:before="120"/>
        <w:ind w:left="2520" w:hanging="2520"/>
      </w:pPr>
    </w:p>
    <w:p w14:paraId="2E01B4F1" w14:textId="2FDAD87B" w:rsidR="00731995" w:rsidRPr="00B332AF" w:rsidRDefault="00B332AF" w:rsidP="00A92175">
      <w:pPr>
        <w:tabs>
          <w:tab w:val="left" w:pos="2520"/>
          <w:tab w:val="left" w:pos="2880"/>
          <w:tab w:val="left" w:pos="4500"/>
          <w:tab w:val="right" w:pos="9900"/>
        </w:tabs>
        <w:spacing w:before="120"/>
        <w:ind w:left="2520" w:hanging="2520"/>
        <w:rPr>
          <w:sz w:val="18"/>
          <w:szCs w:val="18"/>
        </w:rPr>
      </w:pPr>
      <w:r>
        <w:t>Financial Report</w:t>
      </w:r>
      <w:r>
        <w:rPr>
          <w:sz w:val="18"/>
          <w:szCs w:val="18"/>
        </w:rPr>
        <w:tab/>
      </w:r>
      <w:r w:rsidR="00731995">
        <w:t xml:space="preserve">CFO </w:t>
      </w:r>
      <w:r w:rsidR="00BB5862">
        <w:t>Katie Woodle</w:t>
      </w:r>
      <w:r w:rsidR="00731995">
        <w:t xml:space="preserve"> presented the financial report.</w:t>
      </w:r>
      <w:r w:rsidR="00B4286B">
        <w:t xml:space="preserve"> </w:t>
      </w:r>
      <w:r w:rsidR="00731995">
        <w:t xml:space="preserve"> </w:t>
      </w:r>
      <w:r w:rsidR="00731995">
        <w:rPr>
          <w:sz w:val="20"/>
        </w:rPr>
        <w:t>(Copy in minutes book.)</w:t>
      </w:r>
    </w:p>
    <w:p w14:paraId="4435DBEC" w14:textId="77777777" w:rsidR="00024A64" w:rsidRDefault="00024A64" w:rsidP="00A92175">
      <w:pPr>
        <w:tabs>
          <w:tab w:val="left" w:pos="2520"/>
          <w:tab w:val="left" w:pos="2880"/>
          <w:tab w:val="left" w:pos="4500"/>
          <w:tab w:val="right" w:pos="9900"/>
        </w:tabs>
        <w:spacing w:before="120"/>
        <w:ind w:left="2520" w:hanging="2520"/>
      </w:pPr>
    </w:p>
    <w:p w14:paraId="6CFDC62E" w14:textId="79AFBECC" w:rsidR="00731995" w:rsidRDefault="00731995" w:rsidP="00A92175">
      <w:pPr>
        <w:tabs>
          <w:tab w:val="left" w:pos="2520"/>
          <w:tab w:val="left" w:pos="2880"/>
          <w:tab w:val="left" w:pos="4500"/>
          <w:tab w:val="right" w:pos="9900"/>
        </w:tabs>
        <w:spacing w:before="120"/>
        <w:ind w:left="2520" w:hanging="2520"/>
      </w:pPr>
      <w:r>
        <w:t>Chief Executive</w:t>
      </w:r>
      <w:r>
        <w:tab/>
        <w:t>CEO Doug Johnson presented the report of the Chief Executive Officer.</w:t>
      </w:r>
      <w:r w:rsidR="00B4286B">
        <w:t xml:space="preserve"> </w:t>
      </w:r>
      <w:r>
        <w:t xml:space="preserve"> </w:t>
      </w:r>
      <w:r>
        <w:rPr>
          <w:sz w:val="20"/>
        </w:rPr>
        <w:t xml:space="preserve">(Copy </w:t>
      </w:r>
    </w:p>
    <w:p w14:paraId="5EA8C427" w14:textId="77777777" w:rsidR="00731995" w:rsidRDefault="00731995">
      <w:pPr>
        <w:tabs>
          <w:tab w:val="left" w:pos="2520"/>
        </w:tabs>
        <w:ind w:left="2520" w:hanging="2520"/>
        <w:rPr>
          <w:snapToGrid w:val="0"/>
        </w:rPr>
      </w:pPr>
      <w:r>
        <w:t>Officer's Report</w:t>
      </w:r>
      <w:r>
        <w:tab/>
      </w:r>
      <w:r>
        <w:rPr>
          <w:sz w:val="20"/>
        </w:rPr>
        <w:t xml:space="preserve">in minutes book.) </w:t>
      </w:r>
    </w:p>
    <w:p w14:paraId="0B79E64F" w14:textId="0C53A744" w:rsidR="00CF091A" w:rsidRPr="000E473F" w:rsidRDefault="000E473F" w:rsidP="00C22DC2">
      <w:pPr>
        <w:pStyle w:val="BlockText"/>
        <w:ind w:left="0" w:right="-13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162741CF" w14:textId="52C7BD97" w:rsidR="00853348" w:rsidRPr="009133EC" w:rsidRDefault="009133EC" w:rsidP="009133EC">
      <w:pPr>
        <w:pStyle w:val="BlockText"/>
        <w:ind w:left="0" w:right="-130" w:firstLine="0"/>
        <w:rPr>
          <w:szCs w:val="24"/>
        </w:rPr>
      </w:pPr>
      <w:r>
        <w:rPr>
          <w:szCs w:val="24"/>
        </w:rPr>
        <w:br/>
      </w:r>
      <w:r w:rsidR="00853348">
        <w:t xml:space="preserve">Update on </w:t>
      </w:r>
      <w:r w:rsidR="00E3246D">
        <w:t xml:space="preserve">the </w:t>
      </w:r>
      <w:r w:rsidR="00853348">
        <w:t xml:space="preserve">Election </w:t>
      </w:r>
      <w:r w:rsidR="00853348">
        <w:tab/>
      </w:r>
      <w:r w:rsidR="00C108F7">
        <w:t>President Joines</w:t>
      </w:r>
      <w:r w:rsidR="00853348">
        <w:t xml:space="preserve"> relinquished the chair to Attorney Harden to serve as </w:t>
      </w:r>
      <w:r w:rsidR="000E473F">
        <w:t>temporary</w:t>
      </w:r>
    </w:p>
    <w:p w14:paraId="7B14687B" w14:textId="526A7E88" w:rsidR="00853348" w:rsidRDefault="00853348">
      <w:pPr>
        <w:pStyle w:val="BodyTextIndent"/>
        <w:tabs>
          <w:tab w:val="clear" w:pos="6480"/>
        </w:tabs>
        <w:spacing w:before="0"/>
      </w:pPr>
      <w:r>
        <w:t>of Directors</w:t>
      </w:r>
      <w:r>
        <w:tab/>
        <w:t>chair for the purpose of providing an update on the election of directors.</w:t>
      </w:r>
    </w:p>
    <w:p w14:paraId="58F91F0F" w14:textId="77777777" w:rsidR="00853348" w:rsidRDefault="00853348" w:rsidP="007C5AE0">
      <w:pPr>
        <w:pStyle w:val="BodyTextIndent"/>
        <w:tabs>
          <w:tab w:val="clear" w:pos="6480"/>
        </w:tabs>
        <w:spacing w:before="0"/>
        <w:ind w:left="0" w:firstLine="0"/>
      </w:pPr>
    </w:p>
    <w:p w14:paraId="68295D56" w14:textId="66378953" w:rsidR="00853348" w:rsidRDefault="00853348">
      <w:pPr>
        <w:pStyle w:val="BodyTextIndent"/>
        <w:tabs>
          <w:tab w:val="clear" w:pos="6480"/>
        </w:tabs>
        <w:spacing w:before="0"/>
      </w:pPr>
      <w:r>
        <w:tab/>
        <w:t xml:space="preserve">Chairman Harden explained the role of the third party, independent </w:t>
      </w:r>
      <w:r w:rsidR="006807A7">
        <w:t>elections vendor</w:t>
      </w:r>
      <w:r>
        <w:t>, Survey and Balloting Systems</w:t>
      </w:r>
      <w:r w:rsidR="006807A7">
        <w:t xml:space="preserve"> (“SBS”).</w:t>
      </w:r>
      <w:r w:rsidR="00B4286B">
        <w:t xml:space="preserve"> </w:t>
      </w:r>
      <w:r w:rsidR="006807A7">
        <w:t xml:space="preserve"> She stated that </w:t>
      </w:r>
      <w:r>
        <w:t xml:space="preserve">no Blue Ridge director or employee </w:t>
      </w:r>
      <w:r w:rsidR="006807A7">
        <w:t xml:space="preserve">had access </w:t>
      </w:r>
      <w:r w:rsidR="00150501">
        <w:t xml:space="preserve">to </w:t>
      </w:r>
      <w:r w:rsidR="00F344FE">
        <w:t xml:space="preserve">the member voting designations on the </w:t>
      </w:r>
      <w:r>
        <w:t>ballot</w:t>
      </w:r>
      <w:r w:rsidR="00150501">
        <w:t>s</w:t>
      </w:r>
      <w:r w:rsidR="006807A7">
        <w:t xml:space="preserve"> or prox</w:t>
      </w:r>
      <w:r w:rsidR="00150501">
        <w:t>ies</w:t>
      </w:r>
      <w:r w:rsidR="00715B91">
        <w:t>,</w:t>
      </w:r>
      <w:r w:rsidR="001C1D7D">
        <w:t xml:space="preserve"> which were received and maintained by </w:t>
      </w:r>
      <w:r>
        <w:t>SBS.</w:t>
      </w:r>
    </w:p>
    <w:p w14:paraId="15EE92BF" w14:textId="77777777" w:rsidR="00853348" w:rsidRDefault="00853348">
      <w:pPr>
        <w:pStyle w:val="BodyTextIndent"/>
        <w:tabs>
          <w:tab w:val="clear" w:pos="6480"/>
        </w:tabs>
        <w:spacing w:before="0"/>
      </w:pPr>
    </w:p>
    <w:p w14:paraId="7C806F71" w14:textId="738D17D4" w:rsidR="00853348" w:rsidRDefault="00853348">
      <w:pPr>
        <w:pStyle w:val="BodyTextIndent"/>
        <w:tabs>
          <w:tab w:val="clear" w:pos="6480"/>
        </w:tabs>
        <w:spacing w:before="0"/>
      </w:pPr>
      <w:r>
        <w:tab/>
        <w:t xml:space="preserve">Chairman Harden then explained the role of the Credentials and Election Committee in the director elections process and </w:t>
      </w:r>
      <w:r w:rsidR="007C5AE0">
        <w:t>thanked</w:t>
      </w:r>
      <w:r>
        <w:t xml:space="preserve"> the member</w:t>
      </w:r>
      <w:r w:rsidR="000E473F">
        <w:t>s of the Credentials and</w:t>
      </w:r>
      <w:r w:rsidR="0054795A">
        <w:t xml:space="preserve"> Election</w:t>
      </w:r>
      <w:r>
        <w:t xml:space="preserve"> Committee for their work</w:t>
      </w:r>
      <w:r w:rsidR="00150501">
        <w:t xml:space="preserve">. </w:t>
      </w:r>
    </w:p>
    <w:p w14:paraId="6142D016" w14:textId="77777777" w:rsidR="00024A64" w:rsidRDefault="00024A64" w:rsidP="00F806F5">
      <w:pPr>
        <w:tabs>
          <w:tab w:val="left" w:pos="2520"/>
          <w:tab w:val="left" w:pos="2880"/>
          <w:tab w:val="left" w:pos="4500"/>
          <w:tab w:val="right" w:pos="9900"/>
        </w:tabs>
      </w:pPr>
    </w:p>
    <w:p w14:paraId="4946346D" w14:textId="77777777" w:rsidR="00385BAE" w:rsidRDefault="00385BAE" w:rsidP="00F806F5">
      <w:pPr>
        <w:tabs>
          <w:tab w:val="left" w:pos="2520"/>
          <w:tab w:val="left" w:pos="2880"/>
          <w:tab w:val="left" w:pos="4500"/>
          <w:tab w:val="right" w:pos="9900"/>
        </w:tabs>
      </w:pPr>
      <w:r>
        <w:t>Credentials and Election</w:t>
      </w:r>
      <w:r>
        <w:tab/>
        <w:t>Chairman Harden recognized</w:t>
      </w:r>
      <w:r w:rsidRPr="00385BAE">
        <w:t xml:space="preserve"> </w:t>
      </w:r>
      <w:r>
        <w:t>members of the Credentials and Election</w:t>
      </w:r>
    </w:p>
    <w:p w14:paraId="255625F2" w14:textId="77777777" w:rsidR="00385BAE" w:rsidRDefault="00385BAE" w:rsidP="00385BAE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 xml:space="preserve">Committee Recognized </w:t>
      </w:r>
      <w:r>
        <w:tab/>
        <w:t>Committee as follows:</w:t>
      </w:r>
    </w:p>
    <w:p w14:paraId="74FA816A" w14:textId="77777777" w:rsidR="00385BAE" w:rsidRDefault="00385BAE" w:rsidP="00385BAE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ab/>
      </w:r>
    </w:p>
    <w:p w14:paraId="4943AACE" w14:textId="3E05102D" w:rsidR="00385BAE" w:rsidRDefault="00385BAE" w:rsidP="00385BAE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ab/>
        <w:t xml:space="preserve">Caldwell </w:t>
      </w:r>
      <w:r w:rsidR="00214624">
        <w:t>D</w:t>
      </w:r>
      <w:r>
        <w:t>istrict:</w:t>
      </w:r>
      <w:r>
        <w:tab/>
      </w:r>
      <w:r w:rsidR="004564AC">
        <w:t xml:space="preserve">Robert Marshall </w:t>
      </w:r>
      <w:r w:rsidR="004564AC">
        <w:rPr>
          <w:szCs w:val="24"/>
        </w:rPr>
        <w:t xml:space="preserve">(Chairman) </w:t>
      </w:r>
      <w:r w:rsidR="004564AC">
        <w:t>and Joan Miller</w:t>
      </w:r>
      <w:r>
        <w:tab/>
      </w:r>
    </w:p>
    <w:p w14:paraId="43FC7EDF" w14:textId="0EB442A4" w:rsidR="00E25659" w:rsidRDefault="00E25659" w:rsidP="00E25659">
      <w:pPr>
        <w:tabs>
          <w:tab w:val="left" w:pos="2520"/>
          <w:tab w:val="left" w:pos="2880"/>
          <w:tab w:val="left" w:pos="4500"/>
          <w:tab w:val="right" w:pos="9900"/>
        </w:tabs>
        <w:ind w:left="2520" w:right="-216" w:hanging="2520"/>
      </w:pPr>
      <w:r>
        <w:tab/>
        <w:t xml:space="preserve">Watauga </w:t>
      </w:r>
      <w:r w:rsidR="00214624">
        <w:t>D</w:t>
      </w:r>
      <w:r>
        <w:t>istrict:</w:t>
      </w:r>
      <w:r>
        <w:tab/>
      </w:r>
      <w:r w:rsidR="004564AC">
        <w:t>Angie Gregg</w:t>
      </w:r>
    </w:p>
    <w:p w14:paraId="489C0947" w14:textId="6703754A" w:rsidR="00385BAE" w:rsidRDefault="00385BAE" w:rsidP="00385BAE">
      <w:pPr>
        <w:tabs>
          <w:tab w:val="left" w:pos="2520"/>
          <w:tab w:val="left" w:pos="2880"/>
          <w:tab w:val="left" w:pos="4500"/>
          <w:tab w:val="right" w:pos="9900"/>
        </w:tabs>
        <w:ind w:left="2520" w:right="-126" w:hanging="2520"/>
        <w:rPr>
          <w:sz w:val="23"/>
        </w:rPr>
      </w:pPr>
      <w:r>
        <w:rPr>
          <w:sz w:val="23"/>
        </w:rPr>
        <w:tab/>
      </w:r>
      <w:r>
        <w:t xml:space="preserve">Ashe </w:t>
      </w:r>
      <w:r w:rsidR="00214624">
        <w:t>D</w:t>
      </w:r>
      <w:r>
        <w:t>istrict:</w:t>
      </w:r>
      <w:r>
        <w:tab/>
      </w:r>
      <w:r w:rsidR="00F91FBD">
        <w:rPr>
          <w:szCs w:val="24"/>
        </w:rPr>
        <w:t>Marty Norris</w:t>
      </w:r>
      <w:r w:rsidR="006A51C7">
        <w:rPr>
          <w:szCs w:val="24"/>
        </w:rPr>
        <w:t xml:space="preserve"> </w:t>
      </w:r>
    </w:p>
    <w:p w14:paraId="251CC196" w14:textId="634A688F" w:rsidR="00385BAE" w:rsidRDefault="00385BAE" w:rsidP="00385BAE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ab/>
        <w:t xml:space="preserve">Alleghany </w:t>
      </w:r>
      <w:r w:rsidR="00214624">
        <w:t>D</w:t>
      </w:r>
      <w:r>
        <w:t>istrict:</w:t>
      </w:r>
      <w:r>
        <w:tab/>
      </w:r>
      <w:r w:rsidR="006A51C7">
        <w:t>Dwayne Bright</w:t>
      </w:r>
    </w:p>
    <w:p w14:paraId="5B35D6A6" w14:textId="77777777" w:rsidR="00024A64" w:rsidRDefault="00024A64" w:rsidP="00F91FBD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right="-36" w:hanging="2520"/>
      </w:pPr>
    </w:p>
    <w:p w14:paraId="6581063D" w14:textId="77777777" w:rsidR="00DC1808" w:rsidRDefault="00DC1808" w:rsidP="00F91FBD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right="-36" w:hanging="2520"/>
      </w:pPr>
    </w:p>
    <w:p w14:paraId="2438F509" w14:textId="77777777" w:rsidR="00DC1808" w:rsidRDefault="00DC1808" w:rsidP="00F91FBD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right="-36" w:hanging="2520"/>
      </w:pPr>
    </w:p>
    <w:p w14:paraId="51FAB823" w14:textId="77777777" w:rsidR="00DC1808" w:rsidRDefault="00DC1808" w:rsidP="00F91FBD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right="-36" w:hanging="2520"/>
      </w:pPr>
    </w:p>
    <w:p w14:paraId="0E1F2D9A" w14:textId="1838B2E1" w:rsidR="0054795A" w:rsidRDefault="007C5AE0" w:rsidP="00F91FBD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right="-36" w:hanging="2520"/>
      </w:pPr>
      <w:r>
        <w:t>Recognition of</w:t>
      </w:r>
      <w:r>
        <w:tab/>
        <w:t xml:space="preserve">Attorney Harden recognized </w:t>
      </w:r>
      <w:r w:rsidR="00841D32">
        <w:t>Dwayne Bright</w:t>
      </w:r>
      <w:r>
        <w:t xml:space="preserve">, </w:t>
      </w:r>
      <w:r w:rsidR="00841D32">
        <w:t>vice-</w:t>
      </w:r>
      <w:r>
        <w:t>chair</w:t>
      </w:r>
      <w:r w:rsidR="00E25659">
        <w:t>man</w:t>
      </w:r>
      <w:r>
        <w:t xml:space="preserve"> of the </w:t>
      </w:r>
      <w:r w:rsidR="0054795A">
        <w:t xml:space="preserve">Credentials </w:t>
      </w:r>
    </w:p>
    <w:p w14:paraId="5D2535ED" w14:textId="4A4C9371" w:rsidR="007C5AE0" w:rsidRDefault="0054795A" w:rsidP="007C5AE0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right="-36" w:hanging="2520"/>
      </w:pPr>
      <w:r>
        <w:t xml:space="preserve">C&amp;E Chair </w:t>
      </w:r>
      <w:r>
        <w:tab/>
      </w:r>
      <w:r w:rsidR="00841D32">
        <w:t xml:space="preserve">and </w:t>
      </w:r>
      <w:r>
        <w:t>Election</w:t>
      </w:r>
      <w:r w:rsidR="007C5AE0">
        <w:t xml:space="preserve"> Committee,</w:t>
      </w:r>
      <w:r w:rsidRPr="0054795A">
        <w:t xml:space="preserve"> </w:t>
      </w:r>
      <w:r>
        <w:t xml:space="preserve">to </w:t>
      </w:r>
      <w:r w:rsidR="001D7497">
        <w:t xml:space="preserve">give </w:t>
      </w:r>
      <w:r w:rsidR="00D266AE">
        <w:t>the Committee’s</w:t>
      </w:r>
      <w:r>
        <w:t xml:space="preserve"> report.</w:t>
      </w:r>
    </w:p>
    <w:p w14:paraId="07445CE3" w14:textId="77777777" w:rsidR="002C543F" w:rsidRDefault="002C543F" w:rsidP="002C543F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</w:p>
    <w:p w14:paraId="17085F87" w14:textId="7074935B" w:rsidR="002C543F" w:rsidRDefault="007C5AE0" w:rsidP="002C543F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>Director Election</w:t>
      </w:r>
      <w:r>
        <w:tab/>
      </w:r>
      <w:r w:rsidR="00841D32">
        <w:t>Dwayne Bright</w:t>
      </w:r>
      <w:r>
        <w:t xml:space="preserve">, </w:t>
      </w:r>
      <w:r w:rsidR="00841D32">
        <w:t>Vice-</w:t>
      </w:r>
      <w:r>
        <w:t>Chair</w:t>
      </w:r>
      <w:r w:rsidR="00E25659">
        <w:t>man</w:t>
      </w:r>
      <w:r>
        <w:t xml:space="preserve"> of the Credentials and Election Committee</w:t>
      </w:r>
      <w:r w:rsidR="00715B91">
        <w:t>,</w:t>
      </w:r>
      <w:r w:rsidR="002C543F">
        <w:t xml:space="preserve"> </w:t>
      </w:r>
    </w:p>
    <w:p w14:paraId="2632B913" w14:textId="7B9C20AC" w:rsidR="006A51C7" w:rsidRDefault="002C543F" w:rsidP="002C543F">
      <w:pPr>
        <w:tabs>
          <w:tab w:val="left" w:pos="2520"/>
          <w:tab w:val="left" w:pos="2880"/>
          <w:tab w:val="left" w:pos="4500"/>
          <w:tab w:val="right" w:pos="9900"/>
        </w:tabs>
        <w:ind w:left="2520" w:hanging="2520"/>
      </w:pPr>
      <w:r>
        <w:t xml:space="preserve">Results </w:t>
      </w:r>
      <w:r>
        <w:tab/>
        <w:t>r</w:t>
      </w:r>
      <w:r w:rsidR="007C5AE0">
        <w:t xml:space="preserve">eported </w:t>
      </w:r>
      <w:r w:rsidR="003D72C3">
        <w:t xml:space="preserve">on </w:t>
      </w:r>
      <w:r w:rsidR="007C5AE0">
        <w:t>the certified results of the 20</w:t>
      </w:r>
      <w:r w:rsidR="006A51C7">
        <w:t>2</w:t>
      </w:r>
      <w:r>
        <w:t>3</w:t>
      </w:r>
      <w:r w:rsidR="007C5AE0">
        <w:t xml:space="preserve"> director election.</w:t>
      </w:r>
      <w:r w:rsidR="00B4286B">
        <w:t xml:space="preserve"> </w:t>
      </w:r>
      <w:r w:rsidR="007C5AE0">
        <w:t xml:space="preserve"> Newly elected directors are </w:t>
      </w:r>
      <w:r w:rsidR="00D83DE8">
        <w:t xml:space="preserve">Caldwell District – </w:t>
      </w:r>
      <w:r>
        <w:t>David Eggers</w:t>
      </w:r>
      <w:r w:rsidR="00D83DE8">
        <w:t xml:space="preserve">, Watauga District – </w:t>
      </w:r>
      <w:r>
        <w:t>Tom Trexler</w:t>
      </w:r>
      <w:r w:rsidR="00D83DE8">
        <w:t xml:space="preserve">, </w:t>
      </w:r>
      <w:r w:rsidR="007C5AE0">
        <w:t xml:space="preserve">Ashe District – </w:t>
      </w:r>
      <w:r>
        <w:t>David Boone</w:t>
      </w:r>
      <w:r w:rsidR="007C5AE0">
        <w:t xml:space="preserve">, and </w:t>
      </w:r>
      <w:r w:rsidR="00D83DE8">
        <w:t xml:space="preserve">Alleghany District – </w:t>
      </w:r>
      <w:r>
        <w:t>Johnny Wishon</w:t>
      </w:r>
      <w:r w:rsidR="007C5AE0">
        <w:t>.</w:t>
      </w:r>
    </w:p>
    <w:p w14:paraId="155A6CF0" w14:textId="3673610E" w:rsidR="00F806F5" w:rsidRPr="000E473F" w:rsidRDefault="000E473F" w:rsidP="000E473F">
      <w:pPr>
        <w:pStyle w:val="BlockText"/>
        <w:spacing w:after="120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7C974B22" w14:textId="77777777" w:rsidR="00E25659" w:rsidRPr="005A75D5" w:rsidRDefault="00E25659" w:rsidP="00F806F5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</w:pPr>
      <w:r w:rsidRPr="005A75D5">
        <w:t xml:space="preserve">Member Questions </w:t>
      </w:r>
      <w:r w:rsidRPr="005A75D5">
        <w:tab/>
      </w:r>
      <w:r w:rsidR="00C108F7">
        <w:t>President Joines</w:t>
      </w:r>
      <w:r w:rsidRPr="005A75D5">
        <w:t xml:space="preserve"> opened the meeting for questions or comments from </w:t>
      </w:r>
    </w:p>
    <w:p w14:paraId="4B8BF1C9" w14:textId="2F9E596D" w:rsidR="00C22DC2" w:rsidRDefault="00E25659" w:rsidP="00F91FBD">
      <w:pPr>
        <w:pStyle w:val="BodyTextIndent"/>
        <w:spacing w:before="0"/>
      </w:pPr>
      <w:r w:rsidRPr="005A75D5">
        <w:t>and Comments</w:t>
      </w:r>
      <w:r w:rsidRPr="005A75D5">
        <w:tab/>
        <w:t>members</w:t>
      </w:r>
      <w:r w:rsidR="007D69D5">
        <w:t>.</w:t>
      </w:r>
      <w:r w:rsidR="00B4286B">
        <w:t xml:space="preserve"> </w:t>
      </w:r>
      <w:r w:rsidR="003D72C3">
        <w:t xml:space="preserve"> </w:t>
      </w:r>
      <w:r w:rsidR="00F91FBD" w:rsidRPr="00B62566">
        <w:t>No</w:t>
      </w:r>
      <w:r w:rsidR="00F91FBD">
        <w:t xml:space="preserve"> questions or comments were voiced.</w:t>
      </w:r>
    </w:p>
    <w:p w14:paraId="1B92E725" w14:textId="72600F91" w:rsidR="00E25659" w:rsidRPr="000E473F" w:rsidRDefault="000E473F" w:rsidP="000E473F">
      <w:pPr>
        <w:pStyle w:val="BlockText"/>
        <w:spacing w:after="120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6DBA3215" w14:textId="68D976A6" w:rsidR="00E25659" w:rsidRDefault="00655E06" w:rsidP="00655E06">
      <w:pPr>
        <w:pStyle w:val="BodyTextIndent"/>
        <w:tabs>
          <w:tab w:val="clear" w:pos="6480"/>
        </w:tabs>
        <w:spacing w:before="0"/>
        <w:ind w:left="0" w:firstLine="0"/>
      </w:pPr>
      <w:r>
        <w:t>New Business</w:t>
      </w:r>
      <w:r w:rsidR="00E25659">
        <w:tab/>
      </w:r>
      <w:r w:rsidR="00C108F7">
        <w:t>President Joines</w:t>
      </w:r>
      <w:r w:rsidR="00E25659">
        <w:t xml:space="preserve"> </w:t>
      </w:r>
      <w:r>
        <w:t xml:space="preserve">asked if there was any further business to come before the </w:t>
      </w:r>
      <w:r>
        <w:tab/>
        <w:t>meeting.</w:t>
      </w:r>
      <w:r w:rsidR="00B4286B">
        <w:t xml:space="preserve"> </w:t>
      </w:r>
      <w:r>
        <w:t xml:space="preserve"> No new business was mentioned.</w:t>
      </w:r>
    </w:p>
    <w:p w14:paraId="1B203FF3" w14:textId="0363567A" w:rsidR="00E25659" w:rsidRPr="000E473F" w:rsidRDefault="000E473F" w:rsidP="000E473F">
      <w:pPr>
        <w:pStyle w:val="BlockText"/>
        <w:spacing w:after="120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3F420B8B" w14:textId="0B838367" w:rsidR="00B27C56" w:rsidRDefault="00B27C56" w:rsidP="00555EBC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</w:pPr>
      <w:r>
        <w:t>Close Business Session</w:t>
      </w:r>
      <w:r>
        <w:tab/>
      </w:r>
      <w:r w:rsidR="00C108F7">
        <w:t>President Joines</w:t>
      </w:r>
      <w:r>
        <w:t xml:space="preserve"> declared the business session adjourned </w:t>
      </w:r>
      <w:r w:rsidRPr="00CF091A">
        <w:t xml:space="preserve">at </w:t>
      </w:r>
      <w:r w:rsidR="00841D32" w:rsidRPr="00841D32">
        <w:t>4</w:t>
      </w:r>
      <w:r w:rsidRPr="00841D32">
        <w:t>:</w:t>
      </w:r>
      <w:r w:rsidR="00841D32" w:rsidRPr="00841D32">
        <w:t>53</w:t>
      </w:r>
      <w:r w:rsidR="00C14758">
        <w:t xml:space="preserve"> p</w:t>
      </w:r>
      <w:r>
        <w:t>.m.</w:t>
      </w:r>
    </w:p>
    <w:p w14:paraId="63C1AB29" w14:textId="3A336160" w:rsidR="00B27C56" w:rsidRPr="000E473F" w:rsidRDefault="000E473F" w:rsidP="000E473F">
      <w:pPr>
        <w:pStyle w:val="BlockText"/>
        <w:spacing w:after="120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</w:t>
      </w:r>
    </w:p>
    <w:p w14:paraId="17D031AB" w14:textId="348DDB6C" w:rsidR="00731995" w:rsidRDefault="00731995" w:rsidP="00555EBC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</w:pPr>
      <w:r>
        <w:t>Active membership of th</w:t>
      </w:r>
      <w:r w:rsidR="001D4C7E">
        <w:t xml:space="preserve">e Cooperative as of </w:t>
      </w:r>
      <w:r w:rsidR="00485DB1">
        <w:t xml:space="preserve">record date, the </w:t>
      </w:r>
      <w:r w:rsidR="00CC0ADE">
        <w:t>close</w:t>
      </w:r>
      <w:r w:rsidR="00BD4437">
        <w:t xml:space="preserve"> </w:t>
      </w:r>
      <w:r w:rsidR="00CC0ADE">
        <w:t xml:space="preserve">of business on June </w:t>
      </w:r>
      <w:r w:rsidR="006A51C7">
        <w:t>1</w:t>
      </w:r>
      <w:r w:rsidR="002C543F">
        <w:t>5</w:t>
      </w:r>
      <w:r w:rsidR="00485DB1">
        <w:t>,</w:t>
      </w:r>
      <w:r w:rsidR="00CC0ADE">
        <w:t xml:space="preserve"> </w:t>
      </w:r>
      <w:r w:rsidR="00CC0ADE" w:rsidRPr="0017324E">
        <w:t xml:space="preserve">was </w:t>
      </w:r>
      <w:r w:rsidR="006A51C7" w:rsidRPr="0017324E">
        <w:t>61,</w:t>
      </w:r>
      <w:r w:rsidR="0017324E" w:rsidRPr="0017324E">
        <w:t>991</w:t>
      </w:r>
      <w:r w:rsidR="000B15E4" w:rsidRPr="0017324E">
        <w:t>.</w:t>
      </w:r>
    </w:p>
    <w:p w14:paraId="290E2492" w14:textId="77777777" w:rsidR="00731995" w:rsidRDefault="00731995">
      <w:pPr>
        <w:tabs>
          <w:tab w:val="left" w:pos="2520"/>
          <w:tab w:val="left" w:pos="2880"/>
          <w:tab w:val="left" w:pos="4500"/>
          <w:tab w:val="left" w:pos="6480"/>
          <w:tab w:val="right" w:pos="9900"/>
        </w:tabs>
        <w:ind w:left="2520" w:hanging="2520"/>
      </w:pPr>
    </w:p>
    <w:p w14:paraId="1E9DB867" w14:textId="7C581CED" w:rsidR="00731995" w:rsidRDefault="00B62566" w:rsidP="00555EBC">
      <w:pPr>
        <w:tabs>
          <w:tab w:val="right" w:pos="9900"/>
        </w:tabs>
        <w:rPr>
          <w:sz w:val="20"/>
        </w:rPr>
      </w:pPr>
      <w:r>
        <w:t xml:space="preserve">Two </w:t>
      </w:r>
      <w:r w:rsidR="008B40F2">
        <w:t>member</w:t>
      </w:r>
      <w:r>
        <w:t>s</w:t>
      </w:r>
      <w:r w:rsidR="00864058">
        <w:t xml:space="preserve"> registered </w:t>
      </w:r>
      <w:r w:rsidR="00CF091A">
        <w:t xml:space="preserve">and voted </w:t>
      </w:r>
      <w:r w:rsidR="00FC0DBF">
        <w:t xml:space="preserve">by ballot </w:t>
      </w:r>
      <w:r w:rsidR="00864058">
        <w:t>at the Annual Meeting</w:t>
      </w:r>
      <w:r w:rsidR="00F6332D">
        <w:t>.</w:t>
      </w:r>
      <w:r w:rsidR="00B4286B">
        <w:t xml:space="preserve"> </w:t>
      </w:r>
      <w:r w:rsidR="00F6332D">
        <w:t xml:space="preserve"> </w:t>
      </w:r>
      <w:r w:rsidR="008B40F2" w:rsidRPr="0017324E">
        <w:t>5,</w:t>
      </w:r>
      <w:r w:rsidR="0017324E" w:rsidRPr="0017324E">
        <w:t>76</w:t>
      </w:r>
      <w:r w:rsidR="002163B8">
        <w:t>9</w:t>
      </w:r>
      <w:r w:rsidR="008B40F2">
        <w:t xml:space="preserve"> members</w:t>
      </w:r>
      <w:r w:rsidR="00622457">
        <w:t xml:space="preserve"> </w:t>
      </w:r>
      <w:r w:rsidR="00B26C2D">
        <w:t xml:space="preserve">voted by </w:t>
      </w:r>
      <w:r w:rsidR="00FC0DBF">
        <w:t xml:space="preserve">either </w:t>
      </w:r>
      <w:r w:rsidR="00B9302E">
        <w:t>electronic</w:t>
      </w:r>
      <w:r w:rsidR="00B26C2D">
        <w:t xml:space="preserve"> proxy</w:t>
      </w:r>
      <w:r w:rsidR="002163B8">
        <w:t xml:space="preserve">, </w:t>
      </w:r>
      <w:r w:rsidR="00FC0DBF">
        <w:t>mail-in proxy</w:t>
      </w:r>
      <w:r w:rsidR="002163B8">
        <w:t>, or by ballot</w:t>
      </w:r>
      <w:r w:rsidR="00B9302E">
        <w:t>.</w:t>
      </w:r>
      <w:r w:rsidR="00B4286B">
        <w:t xml:space="preserve"> </w:t>
      </w:r>
      <w:r w:rsidR="00622457">
        <w:t xml:space="preserve"> </w:t>
      </w:r>
      <w:r w:rsidR="00731995">
        <w:rPr>
          <w:sz w:val="20"/>
        </w:rPr>
        <w:t>(List in minutes book.)</w:t>
      </w:r>
    </w:p>
    <w:p w14:paraId="23B80636" w14:textId="77777777" w:rsidR="00731995" w:rsidRDefault="00731995">
      <w:pPr>
        <w:tabs>
          <w:tab w:val="right" w:pos="9900"/>
        </w:tabs>
        <w:rPr>
          <w:sz w:val="20"/>
        </w:rPr>
      </w:pPr>
    </w:p>
    <w:p w14:paraId="65D30155" w14:textId="77777777" w:rsidR="007859DC" w:rsidRDefault="007859DC" w:rsidP="007859DC">
      <w:r>
        <w:t> </w:t>
      </w:r>
    </w:p>
    <w:p w14:paraId="6AE7112A" w14:textId="77777777" w:rsidR="00731995" w:rsidRDefault="00731995">
      <w:pPr>
        <w:tabs>
          <w:tab w:val="right" w:pos="9900"/>
        </w:tabs>
        <w:rPr>
          <w:sz w:val="20"/>
        </w:rPr>
      </w:pPr>
    </w:p>
    <w:p w14:paraId="3D8A58B1" w14:textId="77777777" w:rsidR="00731995" w:rsidRDefault="00731995">
      <w:pPr>
        <w:tabs>
          <w:tab w:val="right" w:pos="9900"/>
        </w:tabs>
      </w:pPr>
    </w:p>
    <w:p w14:paraId="7F794F72" w14:textId="77777777" w:rsidR="00731995" w:rsidRDefault="00731995">
      <w:pPr>
        <w:tabs>
          <w:tab w:val="left" w:pos="2520"/>
          <w:tab w:val="left" w:pos="2880"/>
          <w:tab w:val="left" w:pos="5760"/>
          <w:tab w:val="right" w:pos="9900"/>
        </w:tabs>
        <w:ind w:left="2520" w:hanging="2520"/>
      </w:pPr>
      <w:r>
        <w:tab/>
      </w:r>
      <w:r>
        <w:tab/>
      </w:r>
      <w:r>
        <w:tab/>
        <w:t>__________________________________</w:t>
      </w:r>
    </w:p>
    <w:p w14:paraId="6BE9BDC0" w14:textId="77777777" w:rsidR="00731995" w:rsidRDefault="001316AC" w:rsidP="001316AC">
      <w:pPr>
        <w:tabs>
          <w:tab w:val="left" w:pos="6840"/>
        </w:tabs>
      </w:pPr>
      <w:r>
        <w:tab/>
      </w:r>
      <w:r w:rsidR="00731995">
        <w:t>Secretary-Treasurer</w:t>
      </w:r>
    </w:p>
    <w:sectPr w:rsidR="00731995" w:rsidSect="006E2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864" w:right="576" w:bottom="446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9FCF" w14:textId="77777777" w:rsidR="00E52BD0" w:rsidRDefault="00E52BD0" w:rsidP="0018022C">
      <w:r>
        <w:separator/>
      </w:r>
    </w:p>
  </w:endnote>
  <w:endnote w:type="continuationSeparator" w:id="0">
    <w:p w14:paraId="55FE02C9" w14:textId="77777777" w:rsidR="00E52BD0" w:rsidRDefault="00E52BD0" w:rsidP="001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C637" w14:textId="77777777" w:rsidR="00B41033" w:rsidRDefault="00B41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BB9B" w14:textId="30F9FA81" w:rsidR="00B41033" w:rsidRDefault="00B41033">
    <w:pPr>
      <w:pStyle w:val="Footer"/>
    </w:pPr>
    <w:r>
      <w:fldChar w:fldCharType="begin"/>
    </w:r>
    <w:r>
      <w:instrText xml:space="preserve"> DocProperty "SWDocID"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41E4" w14:textId="77777777" w:rsidR="00B41033" w:rsidRDefault="00B4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C306" w14:textId="77777777" w:rsidR="00E52BD0" w:rsidRDefault="00E52BD0" w:rsidP="0018022C">
      <w:r>
        <w:separator/>
      </w:r>
    </w:p>
  </w:footnote>
  <w:footnote w:type="continuationSeparator" w:id="0">
    <w:p w14:paraId="01C639A1" w14:textId="77777777" w:rsidR="00E52BD0" w:rsidRDefault="00E52BD0" w:rsidP="0018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CECF" w14:textId="77777777" w:rsidR="00B41033" w:rsidRDefault="00B41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3165" w14:textId="77777777" w:rsidR="00B41033" w:rsidRDefault="00B41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7B1" w14:textId="77777777" w:rsidR="00B41033" w:rsidRDefault="00B41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sDA0MzM0NTU3NzdU0lEKTi0uzszPAykwNKkFAN7ZIm8tAAAA"/>
    <w:docVar w:name="SWDocIDLayout" w:val="1"/>
    <w:docVar w:name="SWDocIDLocation" w:val="0"/>
  </w:docVars>
  <w:rsids>
    <w:rsidRoot w:val="00E23C69"/>
    <w:rsid w:val="000018CE"/>
    <w:rsid w:val="00006598"/>
    <w:rsid w:val="000113FD"/>
    <w:rsid w:val="00024A64"/>
    <w:rsid w:val="00041D3E"/>
    <w:rsid w:val="00046041"/>
    <w:rsid w:val="00050828"/>
    <w:rsid w:val="000554D1"/>
    <w:rsid w:val="000629A9"/>
    <w:rsid w:val="000648A8"/>
    <w:rsid w:val="00065912"/>
    <w:rsid w:val="00067A17"/>
    <w:rsid w:val="00073913"/>
    <w:rsid w:val="00092A62"/>
    <w:rsid w:val="00096553"/>
    <w:rsid w:val="000A51C9"/>
    <w:rsid w:val="000B15E4"/>
    <w:rsid w:val="000B19D0"/>
    <w:rsid w:val="000B4256"/>
    <w:rsid w:val="000B5AA1"/>
    <w:rsid w:val="000C53B1"/>
    <w:rsid w:val="000E326C"/>
    <w:rsid w:val="000E3D2E"/>
    <w:rsid w:val="000E473F"/>
    <w:rsid w:val="000F2656"/>
    <w:rsid w:val="0010189C"/>
    <w:rsid w:val="00102904"/>
    <w:rsid w:val="00115BE1"/>
    <w:rsid w:val="00123FC7"/>
    <w:rsid w:val="00130293"/>
    <w:rsid w:val="001316AC"/>
    <w:rsid w:val="00135FAD"/>
    <w:rsid w:val="00150501"/>
    <w:rsid w:val="00156565"/>
    <w:rsid w:val="001630DD"/>
    <w:rsid w:val="00163C4F"/>
    <w:rsid w:val="0017324E"/>
    <w:rsid w:val="00173E6E"/>
    <w:rsid w:val="0018022C"/>
    <w:rsid w:val="001827AB"/>
    <w:rsid w:val="00185A07"/>
    <w:rsid w:val="00193DC3"/>
    <w:rsid w:val="001B36DA"/>
    <w:rsid w:val="001B47A4"/>
    <w:rsid w:val="001C1D7D"/>
    <w:rsid w:val="001C42C5"/>
    <w:rsid w:val="001C4CD1"/>
    <w:rsid w:val="001C59C6"/>
    <w:rsid w:val="001D391C"/>
    <w:rsid w:val="001D4C7E"/>
    <w:rsid w:val="001D7497"/>
    <w:rsid w:val="001E17EA"/>
    <w:rsid w:val="00214624"/>
    <w:rsid w:val="002163B8"/>
    <w:rsid w:val="0022322A"/>
    <w:rsid w:val="002254EA"/>
    <w:rsid w:val="0024414C"/>
    <w:rsid w:val="00252A17"/>
    <w:rsid w:val="00253CFC"/>
    <w:rsid w:val="00254B80"/>
    <w:rsid w:val="002726F4"/>
    <w:rsid w:val="002867E9"/>
    <w:rsid w:val="00293CE0"/>
    <w:rsid w:val="0029730A"/>
    <w:rsid w:val="002A7F8D"/>
    <w:rsid w:val="002B63D6"/>
    <w:rsid w:val="002C3AB3"/>
    <w:rsid w:val="002C543F"/>
    <w:rsid w:val="002D5EB0"/>
    <w:rsid w:val="002F1CBF"/>
    <w:rsid w:val="00304C87"/>
    <w:rsid w:val="00305EE7"/>
    <w:rsid w:val="00313CE3"/>
    <w:rsid w:val="0033016F"/>
    <w:rsid w:val="003342AF"/>
    <w:rsid w:val="00340D88"/>
    <w:rsid w:val="00344D8D"/>
    <w:rsid w:val="00350297"/>
    <w:rsid w:val="00372670"/>
    <w:rsid w:val="00376C5A"/>
    <w:rsid w:val="0038486A"/>
    <w:rsid w:val="00385BAE"/>
    <w:rsid w:val="003928C6"/>
    <w:rsid w:val="003B60E3"/>
    <w:rsid w:val="003C5003"/>
    <w:rsid w:val="003D72C3"/>
    <w:rsid w:val="003D7363"/>
    <w:rsid w:val="003F199D"/>
    <w:rsid w:val="003F44C0"/>
    <w:rsid w:val="003F4DE8"/>
    <w:rsid w:val="004240A4"/>
    <w:rsid w:val="0042601F"/>
    <w:rsid w:val="00426964"/>
    <w:rsid w:val="00452AE7"/>
    <w:rsid w:val="004564AC"/>
    <w:rsid w:val="0046112F"/>
    <w:rsid w:val="004633E3"/>
    <w:rsid w:val="0046627A"/>
    <w:rsid w:val="004763FE"/>
    <w:rsid w:val="0048077E"/>
    <w:rsid w:val="00481E7C"/>
    <w:rsid w:val="00482909"/>
    <w:rsid w:val="004843A2"/>
    <w:rsid w:val="00485DB1"/>
    <w:rsid w:val="00490FF7"/>
    <w:rsid w:val="0049291F"/>
    <w:rsid w:val="004B1B4D"/>
    <w:rsid w:val="004C0C5E"/>
    <w:rsid w:val="004C4899"/>
    <w:rsid w:val="004D321D"/>
    <w:rsid w:val="004E65BB"/>
    <w:rsid w:val="004F390C"/>
    <w:rsid w:val="005057B0"/>
    <w:rsid w:val="00516187"/>
    <w:rsid w:val="00517DD6"/>
    <w:rsid w:val="00526C33"/>
    <w:rsid w:val="0054795A"/>
    <w:rsid w:val="00555EBC"/>
    <w:rsid w:val="00563745"/>
    <w:rsid w:val="00571099"/>
    <w:rsid w:val="005745F4"/>
    <w:rsid w:val="00594817"/>
    <w:rsid w:val="00596475"/>
    <w:rsid w:val="00596965"/>
    <w:rsid w:val="005A75D5"/>
    <w:rsid w:val="005B1AF2"/>
    <w:rsid w:val="005C576D"/>
    <w:rsid w:val="005E3336"/>
    <w:rsid w:val="005F0511"/>
    <w:rsid w:val="005F4B91"/>
    <w:rsid w:val="005F5CBB"/>
    <w:rsid w:val="005F7100"/>
    <w:rsid w:val="00620134"/>
    <w:rsid w:val="00622457"/>
    <w:rsid w:val="00627E0F"/>
    <w:rsid w:val="00644BB4"/>
    <w:rsid w:val="00646817"/>
    <w:rsid w:val="00655BEE"/>
    <w:rsid w:val="00655E06"/>
    <w:rsid w:val="00656EC9"/>
    <w:rsid w:val="0066298A"/>
    <w:rsid w:val="006807A7"/>
    <w:rsid w:val="0069111F"/>
    <w:rsid w:val="00691850"/>
    <w:rsid w:val="006965D2"/>
    <w:rsid w:val="006A51C7"/>
    <w:rsid w:val="006D1254"/>
    <w:rsid w:val="006D6E28"/>
    <w:rsid w:val="006D7EFA"/>
    <w:rsid w:val="006E24A1"/>
    <w:rsid w:val="006E2A02"/>
    <w:rsid w:val="006E3531"/>
    <w:rsid w:val="006E78E8"/>
    <w:rsid w:val="006F2968"/>
    <w:rsid w:val="006F40DA"/>
    <w:rsid w:val="0070374B"/>
    <w:rsid w:val="00711FA5"/>
    <w:rsid w:val="0071515A"/>
    <w:rsid w:val="00715B91"/>
    <w:rsid w:val="00715E09"/>
    <w:rsid w:val="007303E7"/>
    <w:rsid w:val="00731995"/>
    <w:rsid w:val="00742DF9"/>
    <w:rsid w:val="00743163"/>
    <w:rsid w:val="007442C1"/>
    <w:rsid w:val="00761F85"/>
    <w:rsid w:val="007859DC"/>
    <w:rsid w:val="00790AAF"/>
    <w:rsid w:val="007961B2"/>
    <w:rsid w:val="007A41E8"/>
    <w:rsid w:val="007A4FF3"/>
    <w:rsid w:val="007B5881"/>
    <w:rsid w:val="007C5AE0"/>
    <w:rsid w:val="007C784A"/>
    <w:rsid w:val="007D69D5"/>
    <w:rsid w:val="007E5FD3"/>
    <w:rsid w:val="007F31FC"/>
    <w:rsid w:val="00826F71"/>
    <w:rsid w:val="00841D32"/>
    <w:rsid w:val="00853348"/>
    <w:rsid w:val="00864058"/>
    <w:rsid w:val="008677BF"/>
    <w:rsid w:val="008809E7"/>
    <w:rsid w:val="008811B2"/>
    <w:rsid w:val="008A68FD"/>
    <w:rsid w:val="008B0EBE"/>
    <w:rsid w:val="008B40F2"/>
    <w:rsid w:val="008D554C"/>
    <w:rsid w:val="008E4F82"/>
    <w:rsid w:val="008F387D"/>
    <w:rsid w:val="00906DAC"/>
    <w:rsid w:val="0091298A"/>
    <w:rsid w:val="009130F6"/>
    <w:rsid w:val="009133EC"/>
    <w:rsid w:val="009364F7"/>
    <w:rsid w:val="00944707"/>
    <w:rsid w:val="00973055"/>
    <w:rsid w:val="00984D1A"/>
    <w:rsid w:val="00990325"/>
    <w:rsid w:val="00997850"/>
    <w:rsid w:val="009A1A4F"/>
    <w:rsid w:val="009A6274"/>
    <w:rsid w:val="009F0E03"/>
    <w:rsid w:val="00A101F8"/>
    <w:rsid w:val="00A13B11"/>
    <w:rsid w:val="00A233D5"/>
    <w:rsid w:val="00A23E7E"/>
    <w:rsid w:val="00A3351C"/>
    <w:rsid w:val="00A35428"/>
    <w:rsid w:val="00A359AC"/>
    <w:rsid w:val="00A36B8E"/>
    <w:rsid w:val="00A37009"/>
    <w:rsid w:val="00A37C44"/>
    <w:rsid w:val="00A420E9"/>
    <w:rsid w:val="00A547FE"/>
    <w:rsid w:val="00A6336F"/>
    <w:rsid w:val="00A665FA"/>
    <w:rsid w:val="00A90C02"/>
    <w:rsid w:val="00A90EC4"/>
    <w:rsid w:val="00A92175"/>
    <w:rsid w:val="00AA2362"/>
    <w:rsid w:val="00AB2473"/>
    <w:rsid w:val="00AB6506"/>
    <w:rsid w:val="00AD1BC9"/>
    <w:rsid w:val="00AD283D"/>
    <w:rsid w:val="00AE0A1A"/>
    <w:rsid w:val="00AE79EF"/>
    <w:rsid w:val="00AF4868"/>
    <w:rsid w:val="00B00E00"/>
    <w:rsid w:val="00B01CCB"/>
    <w:rsid w:val="00B07B9D"/>
    <w:rsid w:val="00B208AD"/>
    <w:rsid w:val="00B238BA"/>
    <w:rsid w:val="00B26C2D"/>
    <w:rsid w:val="00B27C56"/>
    <w:rsid w:val="00B332AF"/>
    <w:rsid w:val="00B33B40"/>
    <w:rsid w:val="00B3499B"/>
    <w:rsid w:val="00B41033"/>
    <w:rsid w:val="00B4286B"/>
    <w:rsid w:val="00B503C0"/>
    <w:rsid w:val="00B53E1C"/>
    <w:rsid w:val="00B62566"/>
    <w:rsid w:val="00B77610"/>
    <w:rsid w:val="00B9023B"/>
    <w:rsid w:val="00B9302E"/>
    <w:rsid w:val="00BA3001"/>
    <w:rsid w:val="00BA4485"/>
    <w:rsid w:val="00BB3E52"/>
    <w:rsid w:val="00BB5862"/>
    <w:rsid w:val="00BC40D1"/>
    <w:rsid w:val="00BC7162"/>
    <w:rsid w:val="00BD4437"/>
    <w:rsid w:val="00BD6C5D"/>
    <w:rsid w:val="00BD7D3D"/>
    <w:rsid w:val="00BE0DA4"/>
    <w:rsid w:val="00BE6C2F"/>
    <w:rsid w:val="00C0538F"/>
    <w:rsid w:val="00C108F7"/>
    <w:rsid w:val="00C11C68"/>
    <w:rsid w:val="00C14758"/>
    <w:rsid w:val="00C16FD9"/>
    <w:rsid w:val="00C17FDA"/>
    <w:rsid w:val="00C217D8"/>
    <w:rsid w:val="00C22DC2"/>
    <w:rsid w:val="00C51DDB"/>
    <w:rsid w:val="00C64CF6"/>
    <w:rsid w:val="00C65EBC"/>
    <w:rsid w:val="00C705DB"/>
    <w:rsid w:val="00C73929"/>
    <w:rsid w:val="00C7526E"/>
    <w:rsid w:val="00C763E8"/>
    <w:rsid w:val="00C87D82"/>
    <w:rsid w:val="00C9125C"/>
    <w:rsid w:val="00C94E04"/>
    <w:rsid w:val="00CB5AF9"/>
    <w:rsid w:val="00CB645E"/>
    <w:rsid w:val="00CB746B"/>
    <w:rsid w:val="00CC0ADE"/>
    <w:rsid w:val="00CD5022"/>
    <w:rsid w:val="00CD76CA"/>
    <w:rsid w:val="00CE5B7C"/>
    <w:rsid w:val="00CF00A9"/>
    <w:rsid w:val="00CF091A"/>
    <w:rsid w:val="00CF712D"/>
    <w:rsid w:val="00D01E09"/>
    <w:rsid w:val="00D10264"/>
    <w:rsid w:val="00D10303"/>
    <w:rsid w:val="00D266AE"/>
    <w:rsid w:val="00D42069"/>
    <w:rsid w:val="00D4577B"/>
    <w:rsid w:val="00D73995"/>
    <w:rsid w:val="00D83DE8"/>
    <w:rsid w:val="00D843D8"/>
    <w:rsid w:val="00D91617"/>
    <w:rsid w:val="00D93088"/>
    <w:rsid w:val="00D93E5B"/>
    <w:rsid w:val="00DA5025"/>
    <w:rsid w:val="00DA5412"/>
    <w:rsid w:val="00DB0E0F"/>
    <w:rsid w:val="00DB12B0"/>
    <w:rsid w:val="00DC128F"/>
    <w:rsid w:val="00DC1808"/>
    <w:rsid w:val="00DC1C49"/>
    <w:rsid w:val="00DC369C"/>
    <w:rsid w:val="00DD2F51"/>
    <w:rsid w:val="00DE48A7"/>
    <w:rsid w:val="00DF3FC7"/>
    <w:rsid w:val="00DF5FD7"/>
    <w:rsid w:val="00E00B7A"/>
    <w:rsid w:val="00E04743"/>
    <w:rsid w:val="00E04823"/>
    <w:rsid w:val="00E13990"/>
    <w:rsid w:val="00E14767"/>
    <w:rsid w:val="00E23C69"/>
    <w:rsid w:val="00E25659"/>
    <w:rsid w:val="00E26C60"/>
    <w:rsid w:val="00E30CEA"/>
    <w:rsid w:val="00E3246D"/>
    <w:rsid w:val="00E4539F"/>
    <w:rsid w:val="00E50DA2"/>
    <w:rsid w:val="00E51D53"/>
    <w:rsid w:val="00E52BD0"/>
    <w:rsid w:val="00E61860"/>
    <w:rsid w:val="00E62411"/>
    <w:rsid w:val="00E629D6"/>
    <w:rsid w:val="00E70660"/>
    <w:rsid w:val="00E870AF"/>
    <w:rsid w:val="00EA1764"/>
    <w:rsid w:val="00EA21DB"/>
    <w:rsid w:val="00EC5F85"/>
    <w:rsid w:val="00EE4411"/>
    <w:rsid w:val="00EF31B7"/>
    <w:rsid w:val="00F03923"/>
    <w:rsid w:val="00F1259B"/>
    <w:rsid w:val="00F23698"/>
    <w:rsid w:val="00F344FE"/>
    <w:rsid w:val="00F37723"/>
    <w:rsid w:val="00F410E7"/>
    <w:rsid w:val="00F4271F"/>
    <w:rsid w:val="00F50695"/>
    <w:rsid w:val="00F53517"/>
    <w:rsid w:val="00F579E1"/>
    <w:rsid w:val="00F608E9"/>
    <w:rsid w:val="00F60F21"/>
    <w:rsid w:val="00F62653"/>
    <w:rsid w:val="00F6332D"/>
    <w:rsid w:val="00F646CE"/>
    <w:rsid w:val="00F64BE4"/>
    <w:rsid w:val="00F806F5"/>
    <w:rsid w:val="00F81AB5"/>
    <w:rsid w:val="00F91C15"/>
    <w:rsid w:val="00F91FBD"/>
    <w:rsid w:val="00F9438F"/>
    <w:rsid w:val="00FC0DBF"/>
    <w:rsid w:val="00FC26CC"/>
    <w:rsid w:val="00FD7235"/>
    <w:rsid w:val="00FE0CEF"/>
    <w:rsid w:val="00FE2EC1"/>
    <w:rsid w:val="00FE69FA"/>
    <w:rsid w:val="00FF0832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A0AA20"/>
  <w15:docId w15:val="{9A17BAB5-01CF-42CF-B780-926897F5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0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2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44707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BlockText">
    <w:name w:val="Block Text"/>
    <w:basedOn w:val="Normal"/>
    <w:rsid w:val="00944707"/>
    <w:pPr>
      <w:tabs>
        <w:tab w:val="left" w:pos="2520"/>
        <w:tab w:val="left" w:pos="2880"/>
        <w:tab w:val="left" w:pos="4500"/>
        <w:tab w:val="right" w:pos="9900"/>
      </w:tabs>
      <w:ind w:left="2520" w:right="-126" w:hanging="2520"/>
    </w:pPr>
  </w:style>
  <w:style w:type="paragraph" w:styleId="BodyTextIndent">
    <w:name w:val="Body Text Indent"/>
    <w:basedOn w:val="Normal"/>
    <w:link w:val="BodyTextIndentChar"/>
    <w:rsid w:val="00944707"/>
    <w:pPr>
      <w:tabs>
        <w:tab w:val="left" w:pos="2520"/>
        <w:tab w:val="left" w:pos="2880"/>
        <w:tab w:val="left" w:pos="4500"/>
        <w:tab w:val="left" w:pos="6480"/>
        <w:tab w:val="right" w:pos="9900"/>
      </w:tabs>
      <w:spacing w:before="120"/>
      <w:ind w:left="2520" w:hanging="2520"/>
    </w:pPr>
  </w:style>
  <w:style w:type="paragraph" w:styleId="BalloonText">
    <w:name w:val="Balloon Text"/>
    <w:basedOn w:val="Normal"/>
    <w:semiHidden/>
    <w:rsid w:val="00711F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02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8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22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22C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87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870A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1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D53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6A51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8, 1996</vt:lpstr>
    </vt:vector>
  </TitlesOfParts>
  <Company> 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8, 1996</dc:title>
  <dc:subject/>
  <dc:creator>Mary Sue Boutwell</dc:creator>
  <cp:keywords/>
  <dc:description/>
  <cp:lastModifiedBy>Lisa Bryant</cp:lastModifiedBy>
  <cp:revision>11</cp:revision>
  <cp:lastPrinted>2023-06-26T15:38:00Z</cp:lastPrinted>
  <dcterms:created xsi:type="dcterms:W3CDTF">2023-06-05T14:09:00Z</dcterms:created>
  <dcterms:modified xsi:type="dcterms:W3CDTF">2023-07-14T16:07:00Z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4705995.2</vt:lpwstr>
  </property>
  <property fmtid="{D5CDD505-2E9C-101B-9397-08002B2CF9AE}" pid="3" name="SWDocID">
    <vt:lpwstr/>
  </property>
</Properties>
</file>